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08673" w14:textId="0A994D9D" w:rsidR="00A775CC" w:rsidRPr="0044614D" w:rsidRDefault="004D2A0D" w:rsidP="00DF2BF2">
      <w:pPr>
        <w:ind w:left="153" w:right="-617" w:hanging="720"/>
        <w:jc w:val="left"/>
        <w:rPr>
          <w:rFonts w:asciiTheme="majorHAnsi" w:hAnsiTheme="majorHAnsi"/>
          <w:sz w:val="32"/>
          <w:szCs w:val="32"/>
        </w:rPr>
      </w:pPr>
      <w:r w:rsidRPr="0044614D">
        <w:rPr>
          <w:rFonts w:asciiTheme="majorHAnsi" w:hAnsiTheme="majorHAnsi"/>
          <w:noProof/>
          <w:sz w:val="32"/>
          <w:szCs w:val="32"/>
          <w:lang w:val="en-US" w:eastAsia="en-US"/>
        </w:rPr>
        <mc:AlternateContent>
          <mc:Choice Requires="wps">
            <w:drawing>
              <wp:anchor distT="0" distB="0" distL="114300" distR="114300" simplePos="0" relativeHeight="251659264" behindDoc="0" locked="0" layoutInCell="1" allowOverlap="1" wp14:anchorId="3643243A" wp14:editId="2AA282E3">
                <wp:simplePos x="0" y="0"/>
                <wp:positionH relativeFrom="column">
                  <wp:posOffset>853440</wp:posOffset>
                </wp:positionH>
                <wp:positionV relativeFrom="paragraph">
                  <wp:posOffset>33655</wp:posOffset>
                </wp:positionV>
                <wp:extent cx="5143500" cy="800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4B9C24" w14:textId="0F65A62F" w:rsidR="001C63A6" w:rsidRDefault="001C63A6" w:rsidP="002856DD">
                            <w:pPr>
                              <w:ind w:right="15"/>
                              <w:jc w:val="left"/>
                              <w:rPr>
                                <w:rFonts w:asciiTheme="majorHAnsi" w:hAnsiTheme="majorHAnsi"/>
                                <w:b/>
                                <w:sz w:val="28"/>
                                <w:szCs w:val="28"/>
                              </w:rPr>
                            </w:pPr>
                            <w:r w:rsidRPr="002856DD">
                              <w:rPr>
                                <w:rFonts w:asciiTheme="majorHAnsi" w:hAnsiTheme="majorHAnsi"/>
                                <w:b/>
                                <w:sz w:val="28"/>
                                <w:szCs w:val="28"/>
                              </w:rPr>
                              <w:t>Partner</w:t>
                            </w:r>
                            <w:r w:rsidR="00250101">
                              <w:rPr>
                                <w:rFonts w:asciiTheme="majorHAnsi" w:hAnsiTheme="majorHAnsi"/>
                                <w:b/>
                                <w:sz w:val="28"/>
                                <w:szCs w:val="28"/>
                              </w:rPr>
                              <w:t>ing</w:t>
                            </w:r>
                            <w:r w:rsidRPr="002856DD">
                              <w:rPr>
                                <w:rFonts w:asciiTheme="majorHAnsi" w:hAnsiTheme="majorHAnsi"/>
                                <w:b/>
                                <w:sz w:val="28"/>
                                <w:szCs w:val="28"/>
                              </w:rPr>
                              <w:t xml:space="preserve"> Self-assessment Questionnaire</w:t>
                            </w:r>
                          </w:p>
                          <w:p w14:paraId="11986B75" w14:textId="4BB198CF" w:rsidR="001C63A6" w:rsidRPr="00F77E05" w:rsidRDefault="001C63A6" w:rsidP="00F77E05">
                            <w:pPr>
                              <w:ind w:right="15"/>
                              <w:jc w:val="both"/>
                              <w:rPr>
                                <w:rFonts w:asciiTheme="majorHAnsi" w:hAnsiTheme="majorHAnsi"/>
                                <w:sz w:val="20"/>
                                <w:szCs w:val="20"/>
                              </w:rPr>
                            </w:pPr>
                            <w:r w:rsidRPr="002856DD">
                              <w:rPr>
                                <w:rFonts w:asciiTheme="majorHAnsi" w:hAnsiTheme="majorHAnsi"/>
                                <w:sz w:val="20"/>
                                <w:szCs w:val="20"/>
                              </w:rPr>
                              <w:t xml:space="preserve">If you want to </w:t>
                            </w:r>
                            <w:r w:rsidRPr="002856DD">
                              <w:rPr>
                                <w:rFonts w:asciiTheme="majorHAnsi" w:hAnsiTheme="majorHAnsi"/>
                                <w:b/>
                                <w:sz w:val="20"/>
                                <w:szCs w:val="20"/>
                              </w:rPr>
                              <w:t>get better</w:t>
                            </w:r>
                            <w:r w:rsidRPr="002856DD">
                              <w:rPr>
                                <w:rFonts w:asciiTheme="majorHAnsi" w:hAnsiTheme="majorHAnsi"/>
                                <w:sz w:val="20"/>
                                <w:szCs w:val="20"/>
                              </w:rPr>
                              <w:t xml:space="preserve"> at partnering it’s a good plan to start by assessing what you currently do, how you feel about the partnership and the partnering process and where there might be room for you to do things differently</w:t>
                            </w:r>
                            <w:r>
                              <w:rPr>
                                <w:rFonts w:asciiTheme="majorHAnsi" w:hAnsiTheme="majorHAnsi"/>
                                <w:sz w:val="20"/>
                                <w:szCs w:val="20"/>
                              </w:rPr>
                              <w:t>. This is an opportunity to step back, take stock and reflect.</w:t>
                            </w:r>
                          </w:p>
                          <w:p w14:paraId="289F7260" w14:textId="77777777" w:rsidR="001C63A6" w:rsidRDefault="001C63A6" w:rsidP="002856DD">
                            <w:pPr>
                              <w:ind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67.2pt;margin-top:2.65pt;width:4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" filled="f" strokecolor="black [3213]">
                <v:textbox>
                  <w:txbxContent>
                    <w:p w14:paraId="0E4B9C24" w14:textId="0F65A62F" w:rsidR="001C63A6" w:rsidRDefault="001C63A6" w:rsidP="002856DD">
                      <w:pPr>
                        <w:ind w:right="15"/>
                        <w:jc w:val="left"/>
                        <w:rPr>
                          <w:rFonts w:asciiTheme="majorHAnsi" w:hAnsiTheme="majorHAnsi"/>
                          <w:b/>
                          <w:sz w:val="28"/>
                          <w:szCs w:val="28"/>
                        </w:rPr>
                      </w:pPr>
                      <w:r w:rsidRPr="002856DD">
                        <w:rPr>
                          <w:rFonts w:asciiTheme="majorHAnsi" w:hAnsiTheme="majorHAnsi"/>
                          <w:b/>
                          <w:sz w:val="28"/>
                          <w:szCs w:val="28"/>
                        </w:rPr>
                        <w:t>Partner</w:t>
                      </w:r>
                      <w:r w:rsidR="00250101">
                        <w:rPr>
                          <w:rFonts w:asciiTheme="majorHAnsi" w:hAnsiTheme="majorHAnsi"/>
                          <w:b/>
                          <w:sz w:val="28"/>
                          <w:szCs w:val="28"/>
                        </w:rPr>
                        <w:t>ing</w:t>
                      </w:r>
                      <w:r w:rsidRPr="002856DD">
                        <w:rPr>
                          <w:rFonts w:asciiTheme="majorHAnsi" w:hAnsiTheme="majorHAnsi"/>
                          <w:b/>
                          <w:sz w:val="28"/>
                          <w:szCs w:val="28"/>
                        </w:rPr>
                        <w:t xml:space="preserve"> Self-assessment Questionnaire</w:t>
                      </w:r>
                    </w:p>
                    <w:p w14:paraId="11986B75" w14:textId="4BB198CF" w:rsidR="001C63A6" w:rsidRPr="00F77E05" w:rsidRDefault="001C63A6" w:rsidP="00F77E05">
                      <w:pPr>
                        <w:ind w:right="15"/>
                        <w:jc w:val="both"/>
                        <w:rPr>
                          <w:rFonts w:asciiTheme="majorHAnsi" w:hAnsiTheme="majorHAnsi"/>
                          <w:sz w:val="20"/>
                          <w:szCs w:val="20"/>
                        </w:rPr>
                      </w:pPr>
                      <w:r w:rsidRPr="002856DD">
                        <w:rPr>
                          <w:rFonts w:asciiTheme="majorHAnsi" w:hAnsiTheme="majorHAnsi"/>
                          <w:sz w:val="20"/>
                          <w:szCs w:val="20"/>
                        </w:rPr>
                        <w:t xml:space="preserve">If you want to </w:t>
                      </w:r>
                      <w:r w:rsidRPr="002856DD">
                        <w:rPr>
                          <w:rFonts w:asciiTheme="majorHAnsi" w:hAnsiTheme="majorHAnsi"/>
                          <w:b/>
                          <w:sz w:val="20"/>
                          <w:szCs w:val="20"/>
                        </w:rPr>
                        <w:t>get better</w:t>
                      </w:r>
                      <w:r w:rsidRPr="002856DD">
                        <w:rPr>
                          <w:rFonts w:asciiTheme="majorHAnsi" w:hAnsiTheme="majorHAnsi"/>
                          <w:sz w:val="20"/>
                          <w:szCs w:val="20"/>
                        </w:rPr>
                        <w:t xml:space="preserve"> at partnering it’s a good plan to start by assessing what you currently do, how you feel about the partnership and the partnering process and where there might be room for you to do things differently</w:t>
                      </w:r>
                      <w:r>
                        <w:rPr>
                          <w:rFonts w:asciiTheme="majorHAnsi" w:hAnsiTheme="majorHAnsi"/>
                          <w:sz w:val="20"/>
                          <w:szCs w:val="20"/>
                        </w:rPr>
                        <w:t>. This is an opportunity to step back, take stock and reflect.</w:t>
                      </w:r>
                    </w:p>
                    <w:p w14:paraId="289F7260" w14:textId="77777777" w:rsidR="001C63A6" w:rsidRDefault="001C63A6" w:rsidP="002856DD">
                      <w:pPr>
                        <w:ind w:right="15"/>
                      </w:pPr>
                    </w:p>
                  </w:txbxContent>
                </v:textbox>
                <w10:wrap type="square"/>
              </v:shape>
            </w:pict>
          </mc:Fallback>
        </mc:AlternateContent>
      </w:r>
      <w:r w:rsidRPr="0044614D">
        <w:rPr>
          <w:rFonts w:asciiTheme="majorHAnsi" w:hAnsiTheme="majorHAnsi"/>
          <w:noProof/>
          <w:sz w:val="32"/>
          <w:szCs w:val="32"/>
          <w:lang w:val="en-US" w:eastAsia="en-US"/>
        </w:rPr>
        <w:drawing>
          <wp:inline distT="0" distB="0" distL="0" distR="0" wp14:anchorId="28B56FBE" wp14:editId="59DDA6F5">
            <wp:extent cx="1048385" cy="814197"/>
            <wp:effectExtent l="50800" t="50800" r="120015" b="125730"/>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96" cy="815215"/>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3462C6FD" w14:textId="77777777" w:rsidR="000A0CE7" w:rsidRPr="0044614D" w:rsidRDefault="000A0CE7" w:rsidP="00DF2BF2">
      <w:pPr>
        <w:ind w:left="-567" w:right="-617"/>
        <w:jc w:val="left"/>
        <w:rPr>
          <w:rFonts w:asciiTheme="majorHAnsi" w:hAnsiTheme="majorHAnsi"/>
        </w:rPr>
      </w:pPr>
    </w:p>
    <w:p w14:paraId="48C1FA31" w14:textId="4DC3D33A" w:rsidR="002856DD" w:rsidRDefault="00F77E05" w:rsidP="00DF2BF2">
      <w:pPr>
        <w:ind w:left="-567" w:right="-617"/>
        <w:jc w:val="left"/>
        <w:rPr>
          <w:rFonts w:asciiTheme="majorHAnsi" w:hAnsiTheme="majorHAnsi"/>
          <w:b/>
          <w:sz w:val="24"/>
        </w:rPr>
      </w:pPr>
      <w:r>
        <w:rPr>
          <w:rFonts w:asciiTheme="majorHAnsi" w:hAnsiTheme="majorHAnsi"/>
          <w:b/>
          <w:sz w:val="24"/>
        </w:rPr>
        <w:t>Your current role in the p</w:t>
      </w:r>
      <w:r w:rsidR="002856DD">
        <w:rPr>
          <w:rFonts w:asciiTheme="majorHAnsi" w:hAnsiTheme="majorHAnsi"/>
          <w:b/>
          <w:sz w:val="24"/>
        </w:rPr>
        <w:t>artnership:</w:t>
      </w:r>
      <w:bookmarkStart w:id="0" w:name="_GoBack"/>
      <w:bookmarkEnd w:id="0"/>
    </w:p>
    <w:p w14:paraId="2ABA8FE0" w14:textId="77777777" w:rsidR="00F77E05" w:rsidRPr="00F77E05" w:rsidRDefault="00F77E05" w:rsidP="00DF2BF2">
      <w:pPr>
        <w:ind w:left="-567" w:right="-617"/>
        <w:jc w:val="left"/>
        <w:rPr>
          <w:rFonts w:asciiTheme="majorHAnsi" w:hAnsiTheme="majorHAnsi"/>
          <w:b/>
          <w:sz w:val="16"/>
          <w:szCs w:val="16"/>
        </w:rPr>
      </w:pPr>
    </w:p>
    <w:p w14:paraId="6900116B" w14:textId="54A80D3B" w:rsidR="0044614D" w:rsidRPr="002856DD" w:rsidRDefault="0044614D" w:rsidP="00F77E05">
      <w:pPr>
        <w:ind w:left="-567" w:right="-617"/>
        <w:jc w:val="left"/>
        <w:rPr>
          <w:rFonts w:asciiTheme="majorHAnsi" w:hAnsiTheme="majorHAnsi"/>
          <w:szCs w:val="22"/>
          <w:u w:val="single"/>
        </w:rPr>
      </w:pPr>
      <w:r w:rsidRPr="002856DD">
        <w:rPr>
          <w:rFonts w:asciiTheme="majorHAnsi" w:hAnsiTheme="majorHAnsi"/>
          <w:szCs w:val="22"/>
          <w:u w:val="single"/>
        </w:rPr>
        <w:t>What term(s) best describe your current partnering role?</w:t>
      </w:r>
    </w:p>
    <w:p w14:paraId="667DD878" w14:textId="04E65FB8" w:rsidR="0044614D" w:rsidRPr="00F77E05" w:rsidRDefault="0044614D" w:rsidP="00F77E05">
      <w:pPr>
        <w:ind w:left="-567" w:right="-617"/>
        <w:jc w:val="left"/>
        <w:rPr>
          <w:rFonts w:asciiTheme="majorHAnsi" w:hAnsiTheme="majorHAnsi"/>
          <w:sz w:val="16"/>
          <w:szCs w:val="16"/>
        </w:rPr>
      </w:pPr>
      <w:r w:rsidRPr="00F77E05">
        <w:rPr>
          <w:rFonts w:asciiTheme="majorHAnsi" w:hAnsiTheme="majorHAnsi"/>
          <w:sz w:val="16"/>
          <w:szCs w:val="16"/>
        </w:rPr>
        <w:t>(Circle as many as you think are appropriate)</w:t>
      </w:r>
    </w:p>
    <w:p w14:paraId="3A4AE69D" w14:textId="77777777" w:rsidR="0044614D" w:rsidRPr="002856DD" w:rsidRDefault="0044614D" w:rsidP="00F77E05">
      <w:pPr>
        <w:ind w:left="-567" w:right="-426"/>
        <w:jc w:val="both"/>
        <w:rPr>
          <w:rFonts w:asciiTheme="majorHAnsi" w:hAnsiTheme="majorHAnsi"/>
          <w:szCs w:val="22"/>
        </w:rPr>
      </w:pPr>
    </w:p>
    <w:p w14:paraId="49E555BB" w14:textId="120F20A5" w:rsidR="002856DD" w:rsidRPr="002856DD" w:rsidRDefault="002856DD" w:rsidP="00F77E05">
      <w:pPr>
        <w:spacing w:line="360" w:lineRule="auto"/>
        <w:ind w:left="-567" w:right="284"/>
        <w:rPr>
          <w:rFonts w:asciiTheme="majorHAnsi" w:hAnsiTheme="majorHAnsi"/>
          <w:szCs w:val="22"/>
        </w:rPr>
      </w:pPr>
      <w:r w:rsidRPr="002856DD">
        <w:rPr>
          <w:rFonts w:asciiTheme="majorHAnsi" w:hAnsiTheme="majorHAnsi"/>
          <w:szCs w:val="22"/>
        </w:rPr>
        <w:t xml:space="preserve">Administrator  </w:t>
      </w:r>
      <w:r w:rsidR="00280811">
        <w:rPr>
          <w:rFonts w:asciiTheme="majorHAnsi" w:hAnsiTheme="majorHAnsi"/>
          <w:szCs w:val="22"/>
        </w:rPr>
        <w:t xml:space="preserve"> </w:t>
      </w:r>
      <w:r w:rsidRPr="002856DD">
        <w:rPr>
          <w:rFonts w:asciiTheme="majorHAnsi" w:hAnsiTheme="majorHAnsi"/>
          <w:szCs w:val="22"/>
        </w:rPr>
        <w:t xml:space="preserve">Advocate </w:t>
      </w:r>
      <w:r w:rsidR="00280811">
        <w:rPr>
          <w:rFonts w:asciiTheme="majorHAnsi" w:hAnsiTheme="majorHAnsi"/>
          <w:szCs w:val="22"/>
        </w:rPr>
        <w:t xml:space="preserve"> </w:t>
      </w:r>
      <w:r w:rsidRPr="002856DD">
        <w:rPr>
          <w:rFonts w:asciiTheme="majorHAnsi" w:hAnsiTheme="majorHAnsi"/>
          <w:szCs w:val="22"/>
        </w:rPr>
        <w:t xml:space="preserve"> Ambassador </w:t>
      </w:r>
      <w:r w:rsidR="00280811">
        <w:rPr>
          <w:rFonts w:asciiTheme="majorHAnsi" w:hAnsiTheme="majorHAnsi"/>
          <w:szCs w:val="22"/>
        </w:rPr>
        <w:t xml:space="preserve"> </w:t>
      </w:r>
      <w:r w:rsidR="0044614D" w:rsidRPr="002856DD">
        <w:rPr>
          <w:rFonts w:asciiTheme="majorHAnsi" w:hAnsiTheme="majorHAnsi"/>
          <w:szCs w:val="22"/>
        </w:rPr>
        <w:t xml:space="preserve"> Anim</w:t>
      </w:r>
      <w:r w:rsidRPr="002856DD">
        <w:rPr>
          <w:rFonts w:asciiTheme="majorHAnsi" w:hAnsiTheme="majorHAnsi"/>
          <w:szCs w:val="22"/>
        </w:rPr>
        <w:t xml:space="preserve">ator  </w:t>
      </w:r>
      <w:r w:rsidR="00280811">
        <w:rPr>
          <w:rFonts w:asciiTheme="majorHAnsi" w:hAnsiTheme="majorHAnsi"/>
          <w:szCs w:val="22"/>
        </w:rPr>
        <w:t xml:space="preserve"> </w:t>
      </w:r>
      <w:r w:rsidRPr="002856DD">
        <w:rPr>
          <w:rFonts w:asciiTheme="majorHAnsi" w:hAnsiTheme="majorHAnsi"/>
          <w:szCs w:val="22"/>
        </w:rPr>
        <w:t xml:space="preserve">Bridge-builder </w:t>
      </w:r>
      <w:r w:rsidR="00444F75" w:rsidRPr="002856DD">
        <w:rPr>
          <w:rFonts w:asciiTheme="majorHAnsi" w:hAnsiTheme="majorHAnsi"/>
          <w:szCs w:val="22"/>
        </w:rPr>
        <w:t xml:space="preserve"> </w:t>
      </w:r>
      <w:r w:rsidR="00280811">
        <w:rPr>
          <w:rFonts w:asciiTheme="majorHAnsi" w:hAnsiTheme="majorHAnsi"/>
          <w:szCs w:val="22"/>
        </w:rPr>
        <w:t xml:space="preserve"> </w:t>
      </w:r>
      <w:r w:rsidR="00444F75" w:rsidRPr="002856DD">
        <w:rPr>
          <w:rFonts w:asciiTheme="majorHAnsi" w:hAnsiTheme="majorHAnsi"/>
          <w:szCs w:val="22"/>
        </w:rPr>
        <w:t xml:space="preserve">Broker </w:t>
      </w:r>
      <w:r w:rsidR="0044614D" w:rsidRPr="002856DD">
        <w:rPr>
          <w:rFonts w:asciiTheme="majorHAnsi" w:hAnsiTheme="majorHAnsi"/>
          <w:szCs w:val="22"/>
        </w:rPr>
        <w:t xml:space="preserve"> </w:t>
      </w:r>
      <w:r w:rsidRPr="002856DD">
        <w:rPr>
          <w:rFonts w:asciiTheme="majorHAnsi" w:hAnsiTheme="majorHAnsi"/>
          <w:szCs w:val="22"/>
        </w:rPr>
        <w:t xml:space="preserve"> </w:t>
      </w:r>
      <w:r w:rsidR="00280811">
        <w:rPr>
          <w:rFonts w:asciiTheme="majorHAnsi" w:hAnsiTheme="majorHAnsi"/>
          <w:szCs w:val="22"/>
        </w:rPr>
        <w:t xml:space="preserve"> </w:t>
      </w:r>
      <w:r w:rsidRPr="002856DD">
        <w:rPr>
          <w:rFonts w:asciiTheme="majorHAnsi" w:hAnsiTheme="majorHAnsi"/>
          <w:szCs w:val="22"/>
        </w:rPr>
        <w:t xml:space="preserve">Coach  </w:t>
      </w:r>
      <w:r w:rsidR="00F77E05">
        <w:rPr>
          <w:rFonts w:asciiTheme="majorHAnsi" w:hAnsiTheme="majorHAnsi"/>
          <w:szCs w:val="22"/>
        </w:rPr>
        <w:t xml:space="preserve"> </w:t>
      </w:r>
      <w:r w:rsidRPr="002856DD">
        <w:rPr>
          <w:rFonts w:asciiTheme="majorHAnsi" w:hAnsiTheme="majorHAnsi"/>
          <w:szCs w:val="22"/>
        </w:rPr>
        <w:t xml:space="preserve">Communicator </w:t>
      </w:r>
      <w:r w:rsidR="00280811">
        <w:rPr>
          <w:rFonts w:asciiTheme="majorHAnsi" w:hAnsiTheme="majorHAnsi"/>
          <w:szCs w:val="22"/>
        </w:rPr>
        <w:t xml:space="preserve">  </w:t>
      </w:r>
      <w:r w:rsidRPr="002856DD">
        <w:rPr>
          <w:rFonts w:asciiTheme="majorHAnsi" w:hAnsiTheme="majorHAnsi"/>
          <w:szCs w:val="22"/>
        </w:rPr>
        <w:t xml:space="preserve">Coordinator  </w:t>
      </w:r>
      <w:r w:rsidR="00280811">
        <w:rPr>
          <w:rFonts w:asciiTheme="majorHAnsi" w:hAnsiTheme="majorHAnsi"/>
          <w:szCs w:val="22"/>
        </w:rPr>
        <w:t xml:space="preserve"> </w:t>
      </w:r>
      <w:r w:rsidRPr="002856DD">
        <w:rPr>
          <w:rFonts w:asciiTheme="majorHAnsi" w:hAnsiTheme="majorHAnsi"/>
          <w:szCs w:val="22"/>
        </w:rPr>
        <w:t xml:space="preserve">Disrupter  </w:t>
      </w:r>
      <w:r w:rsidR="00280811">
        <w:rPr>
          <w:rFonts w:asciiTheme="majorHAnsi" w:hAnsiTheme="majorHAnsi"/>
          <w:szCs w:val="22"/>
        </w:rPr>
        <w:t xml:space="preserve"> </w:t>
      </w:r>
      <w:r w:rsidRPr="002856DD">
        <w:rPr>
          <w:rFonts w:asciiTheme="majorHAnsi" w:hAnsiTheme="majorHAnsi"/>
          <w:szCs w:val="22"/>
        </w:rPr>
        <w:t xml:space="preserve">Educator  </w:t>
      </w:r>
      <w:r w:rsidR="00280811">
        <w:rPr>
          <w:rFonts w:asciiTheme="majorHAnsi" w:hAnsiTheme="majorHAnsi"/>
          <w:szCs w:val="22"/>
        </w:rPr>
        <w:t xml:space="preserve"> </w:t>
      </w:r>
      <w:r w:rsidRPr="002856DD">
        <w:rPr>
          <w:rFonts w:asciiTheme="majorHAnsi" w:hAnsiTheme="majorHAnsi"/>
          <w:szCs w:val="22"/>
        </w:rPr>
        <w:t xml:space="preserve">Evaluator </w:t>
      </w:r>
      <w:r w:rsidR="0044614D" w:rsidRPr="002856DD">
        <w:rPr>
          <w:rFonts w:asciiTheme="majorHAnsi" w:hAnsiTheme="majorHAnsi"/>
          <w:szCs w:val="22"/>
        </w:rPr>
        <w:t xml:space="preserve"> </w:t>
      </w:r>
      <w:r w:rsidR="00280811">
        <w:rPr>
          <w:rFonts w:asciiTheme="majorHAnsi" w:hAnsiTheme="majorHAnsi"/>
          <w:szCs w:val="22"/>
        </w:rPr>
        <w:t xml:space="preserve"> </w:t>
      </w:r>
      <w:r w:rsidR="0044614D" w:rsidRPr="002856DD">
        <w:rPr>
          <w:rFonts w:asciiTheme="majorHAnsi" w:hAnsiTheme="majorHAnsi"/>
          <w:szCs w:val="22"/>
        </w:rPr>
        <w:t>Facilitator</w:t>
      </w:r>
      <w:r w:rsidRPr="002856DD">
        <w:rPr>
          <w:rFonts w:asciiTheme="majorHAnsi" w:hAnsiTheme="majorHAnsi"/>
          <w:szCs w:val="22"/>
        </w:rPr>
        <w:t xml:space="preserve">  </w:t>
      </w:r>
      <w:r w:rsidR="00280811">
        <w:rPr>
          <w:rFonts w:asciiTheme="majorHAnsi" w:hAnsiTheme="majorHAnsi"/>
          <w:szCs w:val="22"/>
        </w:rPr>
        <w:t xml:space="preserve"> </w:t>
      </w:r>
      <w:r w:rsidR="0044614D" w:rsidRPr="002856DD">
        <w:rPr>
          <w:rFonts w:asciiTheme="majorHAnsi" w:hAnsiTheme="majorHAnsi"/>
          <w:szCs w:val="22"/>
        </w:rPr>
        <w:t>Guard</w:t>
      </w:r>
      <w:r w:rsidRPr="002856DD">
        <w:rPr>
          <w:rFonts w:asciiTheme="majorHAnsi" w:hAnsiTheme="majorHAnsi"/>
          <w:szCs w:val="22"/>
        </w:rPr>
        <w:t xml:space="preserve">ian  </w:t>
      </w:r>
      <w:r w:rsidR="00280811">
        <w:rPr>
          <w:rFonts w:asciiTheme="majorHAnsi" w:hAnsiTheme="majorHAnsi"/>
          <w:szCs w:val="22"/>
        </w:rPr>
        <w:t xml:space="preserve"> </w:t>
      </w:r>
      <w:r w:rsidRPr="002856DD">
        <w:rPr>
          <w:rFonts w:asciiTheme="majorHAnsi" w:hAnsiTheme="majorHAnsi"/>
          <w:szCs w:val="22"/>
        </w:rPr>
        <w:t xml:space="preserve">Innovator  </w:t>
      </w:r>
      <w:r w:rsidR="00280811">
        <w:rPr>
          <w:rFonts w:asciiTheme="majorHAnsi" w:hAnsiTheme="majorHAnsi"/>
          <w:szCs w:val="22"/>
        </w:rPr>
        <w:t xml:space="preserve"> </w:t>
      </w:r>
      <w:r w:rsidRPr="002856DD">
        <w:rPr>
          <w:rFonts w:asciiTheme="majorHAnsi" w:hAnsiTheme="majorHAnsi"/>
          <w:szCs w:val="22"/>
        </w:rPr>
        <w:t xml:space="preserve">Interpreter   Manager  </w:t>
      </w:r>
      <w:r w:rsidR="00280811">
        <w:rPr>
          <w:rFonts w:asciiTheme="majorHAnsi" w:hAnsiTheme="majorHAnsi"/>
          <w:szCs w:val="22"/>
        </w:rPr>
        <w:t xml:space="preserve"> </w:t>
      </w:r>
      <w:r w:rsidRPr="002856DD">
        <w:rPr>
          <w:rFonts w:asciiTheme="majorHAnsi" w:hAnsiTheme="majorHAnsi"/>
          <w:szCs w:val="22"/>
        </w:rPr>
        <w:t xml:space="preserve">Mediator </w:t>
      </w:r>
      <w:r w:rsidR="0044614D" w:rsidRPr="002856DD">
        <w:rPr>
          <w:rFonts w:asciiTheme="majorHAnsi" w:hAnsiTheme="majorHAnsi"/>
          <w:szCs w:val="22"/>
        </w:rPr>
        <w:t xml:space="preserve"> </w:t>
      </w:r>
      <w:r w:rsidR="00280811">
        <w:rPr>
          <w:rFonts w:asciiTheme="majorHAnsi" w:hAnsiTheme="majorHAnsi"/>
          <w:szCs w:val="22"/>
        </w:rPr>
        <w:t xml:space="preserve"> </w:t>
      </w:r>
      <w:r w:rsidRPr="002856DD">
        <w:rPr>
          <w:rFonts w:asciiTheme="majorHAnsi" w:hAnsiTheme="majorHAnsi"/>
          <w:szCs w:val="22"/>
        </w:rPr>
        <w:t xml:space="preserve">Monitor  </w:t>
      </w:r>
      <w:r w:rsidR="00280811">
        <w:rPr>
          <w:rFonts w:asciiTheme="majorHAnsi" w:hAnsiTheme="majorHAnsi"/>
          <w:szCs w:val="22"/>
        </w:rPr>
        <w:t xml:space="preserve"> </w:t>
      </w:r>
      <w:r w:rsidR="0044614D" w:rsidRPr="002856DD">
        <w:rPr>
          <w:rFonts w:asciiTheme="majorHAnsi" w:hAnsiTheme="majorHAnsi"/>
          <w:szCs w:val="22"/>
        </w:rPr>
        <w:t>Neg</w:t>
      </w:r>
      <w:r w:rsidRPr="002856DD">
        <w:rPr>
          <w:rFonts w:asciiTheme="majorHAnsi" w:hAnsiTheme="majorHAnsi"/>
          <w:szCs w:val="22"/>
        </w:rPr>
        <w:t xml:space="preserve">otiator </w:t>
      </w:r>
      <w:r w:rsidR="00444F75" w:rsidRPr="002856DD">
        <w:rPr>
          <w:rFonts w:asciiTheme="majorHAnsi" w:hAnsiTheme="majorHAnsi"/>
          <w:szCs w:val="22"/>
        </w:rPr>
        <w:t xml:space="preserve"> </w:t>
      </w:r>
      <w:r w:rsidR="00280811">
        <w:rPr>
          <w:rFonts w:asciiTheme="majorHAnsi" w:hAnsiTheme="majorHAnsi"/>
          <w:szCs w:val="22"/>
        </w:rPr>
        <w:t xml:space="preserve"> </w:t>
      </w:r>
      <w:r w:rsidR="00444F75" w:rsidRPr="002856DD">
        <w:rPr>
          <w:rFonts w:asciiTheme="majorHAnsi" w:hAnsiTheme="majorHAnsi"/>
          <w:szCs w:val="22"/>
        </w:rPr>
        <w:t xml:space="preserve">Organiser </w:t>
      </w:r>
      <w:r w:rsidRPr="002856DD">
        <w:rPr>
          <w:rFonts w:asciiTheme="majorHAnsi" w:hAnsiTheme="majorHAnsi"/>
          <w:szCs w:val="22"/>
        </w:rPr>
        <w:t xml:space="preserve"> </w:t>
      </w:r>
      <w:r w:rsidR="00280811">
        <w:rPr>
          <w:rFonts w:asciiTheme="majorHAnsi" w:hAnsiTheme="majorHAnsi"/>
          <w:szCs w:val="22"/>
        </w:rPr>
        <w:t xml:space="preserve"> </w:t>
      </w:r>
      <w:r w:rsidR="00444F75" w:rsidRPr="002856DD">
        <w:rPr>
          <w:rFonts w:asciiTheme="majorHAnsi" w:hAnsiTheme="majorHAnsi"/>
          <w:szCs w:val="22"/>
        </w:rPr>
        <w:t xml:space="preserve">Pioneer </w:t>
      </w:r>
      <w:r w:rsidRPr="002856DD">
        <w:rPr>
          <w:rFonts w:asciiTheme="majorHAnsi" w:hAnsiTheme="majorHAnsi"/>
          <w:szCs w:val="22"/>
        </w:rPr>
        <w:t xml:space="preserve"> </w:t>
      </w:r>
      <w:r w:rsidR="005D65E0">
        <w:rPr>
          <w:rFonts w:asciiTheme="majorHAnsi" w:hAnsiTheme="majorHAnsi"/>
          <w:szCs w:val="22"/>
        </w:rPr>
        <w:t xml:space="preserve"> </w:t>
      </w:r>
      <w:r w:rsidRPr="002856DD">
        <w:rPr>
          <w:rFonts w:asciiTheme="majorHAnsi" w:hAnsiTheme="majorHAnsi"/>
          <w:szCs w:val="22"/>
        </w:rPr>
        <w:t xml:space="preserve">Record-keeper  </w:t>
      </w:r>
      <w:r w:rsidR="00280811">
        <w:rPr>
          <w:rFonts w:asciiTheme="majorHAnsi" w:hAnsiTheme="majorHAnsi"/>
          <w:szCs w:val="22"/>
        </w:rPr>
        <w:t xml:space="preserve"> </w:t>
      </w:r>
      <w:r w:rsidRPr="002856DD">
        <w:rPr>
          <w:rFonts w:asciiTheme="majorHAnsi" w:hAnsiTheme="majorHAnsi"/>
          <w:szCs w:val="22"/>
        </w:rPr>
        <w:t xml:space="preserve">Researcher </w:t>
      </w:r>
      <w:r w:rsidR="0044614D" w:rsidRPr="002856DD">
        <w:rPr>
          <w:rFonts w:asciiTheme="majorHAnsi" w:hAnsiTheme="majorHAnsi"/>
          <w:szCs w:val="22"/>
        </w:rPr>
        <w:t xml:space="preserve"> </w:t>
      </w:r>
      <w:r w:rsidR="00280811">
        <w:rPr>
          <w:rFonts w:asciiTheme="majorHAnsi" w:hAnsiTheme="majorHAnsi"/>
          <w:szCs w:val="22"/>
        </w:rPr>
        <w:t xml:space="preserve"> </w:t>
      </w:r>
      <w:r w:rsidR="0044614D" w:rsidRPr="002856DD">
        <w:rPr>
          <w:rFonts w:asciiTheme="majorHAnsi" w:hAnsiTheme="majorHAnsi"/>
          <w:szCs w:val="22"/>
        </w:rPr>
        <w:t>Resource-mobiliser</w:t>
      </w:r>
      <w:r w:rsidRPr="002856DD">
        <w:rPr>
          <w:rFonts w:asciiTheme="majorHAnsi" w:hAnsiTheme="majorHAnsi"/>
          <w:szCs w:val="22"/>
        </w:rPr>
        <w:t>…</w:t>
      </w:r>
    </w:p>
    <w:p w14:paraId="04BFB95E" w14:textId="77777777" w:rsidR="002856DD" w:rsidRPr="002856DD" w:rsidRDefault="002856DD" w:rsidP="00F77E05">
      <w:pPr>
        <w:ind w:left="-567" w:right="-426"/>
        <w:jc w:val="both"/>
        <w:rPr>
          <w:rFonts w:asciiTheme="majorHAnsi" w:hAnsiTheme="majorHAnsi"/>
          <w:szCs w:val="22"/>
        </w:rPr>
      </w:pPr>
    </w:p>
    <w:p w14:paraId="1F4EC0D1" w14:textId="3C292268" w:rsidR="002856DD" w:rsidRDefault="002856DD" w:rsidP="00F77E05">
      <w:pPr>
        <w:ind w:left="-567" w:right="-426"/>
        <w:jc w:val="both"/>
        <w:rPr>
          <w:rFonts w:asciiTheme="majorHAnsi" w:hAnsiTheme="majorHAnsi"/>
          <w:szCs w:val="22"/>
          <w:u w:val="single"/>
        </w:rPr>
      </w:pPr>
      <w:r w:rsidRPr="002856DD">
        <w:rPr>
          <w:rFonts w:asciiTheme="majorHAnsi" w:hAnsiTheme="majorHAnsi"/>
          <w:szCs w:val="22"/>
          <w:u w:val="single"/>
        </w:rPr>
        <w:t>Are there other roles you play? If so, what are they?</w:t>
      </w:r>
    </w:p>
    <w:p w14:paraId="11C4B709" w14:textId="77777777" w:rsidR="002856DD" w:rsidRDefault="002856DD" w:rsidP="00F77E05">
      <w:pPr>
        <w:ind w:left="-567" w:right="-426"/>
        <w:jc w:val="both"/>
        <w:rPr>
          <w:rFonts w:asciiTheme="majorHAnsi" w:hAnsiTheme="majorHAnsi"/>
          <w:szCs w:val="22"/>
          <w:u w:val="single"/>
        </w:rPr>
      </w:pPr>
    </w:p>
    <w:p w14:paraId="42AE8C17" w14:textId="77777777" w:rsidR="002856DD" w:rsidRDefault="002856DD" w:rsidP="00F77E05">
      <w:pPr>
        <w:ind w:left="-567" w:right="-426"/>
        <w:jc w:val="both"/>
        <w:rPr>
          <w:rFonts w:asciiTheme="majorHAnsi" w:hAnsiTheme="majorHAnsi"/>
          <w:szCs w:val="22"/>
          <w:u w:val="single"/>
        </w:rPr>
      </w:pPr>
    </w:p>
    <w:p w14:paraId="3D41348F" w14:textId="0D9D8EBA" w:rsidR="002856DD" w:rsidRPr="002856DD" w:rsidRDefault="002856DD" w:rsidP="00F77E05">
      <w:pPr>
        <w:ind w:left="-567" w:right="-426"/>
        <w:jc w:val="both"/>
        <w:rPr>
          <w:rFonts w:asciiTheme="majorHAnsi" w:hAnsiTheme="majorHAnsi"/>
          <w:szCs w:val="22"/>
          <w:u w:val="single"/>
        </w:rPr>
      </w:pPr>
      <w:r>
        <w:rPr>
          <w:rFonts w:asciiTheme="majorHAnsi" w:hAnsiTheme="majorHAnsi"/>
          <w:szCs w:val="22"/>
          <w:u w:val="single"/>
        </w:rPr>
        <w:t>How well do you feel you fulfil them? What could you do differently? How could others assist?</w:t>
      </w:r>
    </w:p>
    <w:p w14:paraId="4B472E15" w14:textId="77777777" w:rsidR="002856DD" w:rsidRPr="002856DD" w:rsidRDefault="002856DD" w:rsidP="00F77E05">
      <w:pPr>
        <w:ind w:left="-567" w:right="-617"/>
        <w:jc w:val="left"/>
        <w:rPr>
          <w:rFonts w:asciiTheme="majorHAnsi" w:hAnsiTheme="majorHAnsi"/>
          <w:szCs w:val="22"/>
        </w:rPr>
      </w:pPr>
    </w:p>
    <w:p w14:paraId="4DE1F2D2" w14:textId="77777777" w:rsidR="002856DD" w:rsidRDefault="002856DD" w:rsidP="00F77E05">
      <w:pPr>
        <w:ind w:left="-567" w:right="-617"/>
        <w:jc w:val="left"/>
        <w:rPr>
          <w:rFonts w:asciiTheme="majorHAnsi" w:hAnsiTheme="majorHAnsi"/>
          <w:szCs w:val="22"/>
        </w:rPr>
      </w:pPr>
    </w:p>
    <w:p w14:paraId="702D37DB" w14:textId="77777777" w:rsidR="002856DD" w:rsidRDefault="002856DD" w:rsidP="00F77E05">
      <w:pPr>
        <w:ind w:left="-567" w:right="-617"/>
        <w:jc w:val="left"/>
        <w:rPr>
          <w:rFonts w:asciiTheme="majorHAnsi" w:hAnsiTheme="majorHAnsi"/>
          <w:szCs w:val="22"/>
        </w:rPr>
      </w:pPr>
    </w:p>
    <w:p w14:paraId="47B50F32" w14:textId="3234B2C2" w:rsidR="00F77E05" w:rsidRDefault="00F77E05" w:rsidP="00F77E05">
      <w:pPr>
        <w:ind w:left="-567" w:right="-617"/>
        <w:jc w:val="left"/>
        <w:rPr>
          <w:rFonts w:asciiTheme="majorHAnsi" w:hAnsiTheme="majorHAnsi"/>
          <w:b/>
          <w:sz w:val="24"/>
        </w:rPr>
      </w:pPr>
      <w:r>
        <w:rPr>
          <w:rFonts w:asciiTheme="majorHAnsi" w:hAnsiTheme="majorHAnsi"/>
          <w:b/>
          <w:sz w:val="24"/>
        </w:rPr>
        <w:t xml:space="preserve">Your contribution to the partnership: </w:t>
      </w:r>
    </w:p>
    <w:p w14:paraId="522E3E38" w14:textId="77777777" w:rsidR="00F77E05" w:rsidRPr="00F77E05" w:rsidRDefault="00F77E05" w:rsidP="00F77E05">
      <w:pPr>
        <w:ind w:left="-567" w:right="-617"/>
        <w:jc w:val="left"/>
        <w:rPr>
          <w:rFonts w:asciiTheme="majorHAnsi" w:hAnsiTheme="majorHAnsi"/>
          <w:b/>
          <w:sz w:val="16"/>
          <w:szCs w:val="16"/>
        </w:rPr>
      </w:pPr>
    </w:p>
    <w:p w14:paraId="03C4C7FC" w14:textId="0814CE9A" w:rsidR="00444F75" w:rsidRPr="002856DD" w:rsidRDefault="00DF2BF2" w:rsidP="00F77E05">
      <w:pPr>
        <w:ind w:left="-567" w:right="-617"/>
        <w:jc w:val="left"/>
        <w:rPr>
          <w:rFonts w:asciiTheme="majorHAnsi" w:hAnsiTheme="majorHAnsi"/>
          <w:szCs w:val="22"/>
          <w:u w:val="single"/>
        </w:rPr>
      </w:pPr>
      <w:r w:rsidRPr="002856DD">
        <w:rPr>
          <w:rFonts w:asciiTheme="majorHAnsi" w:hAnsiTheme="majorHAnsi"/>
          <w:szCs w:val="22"/>
          <w:u w:val="single"/>
        </w:rPr>
        <w:t xml:space="preserve">What is your unique </w:t>
      </w:r>
      <w:r w:rsidR="002856DD" w:rsidRPr="002856DD">
        <w:rPr>
          <w:rFonts w:asciiTheme="majorHAnsi" w:hAnsiTheme="majorHAnsi"/>
          <w:szCs w:val="22"/>
          <w:u w:val="single"/>
        </w:rPr>
        <w:t>contribution to your partnership</w:t>
      </w:r>
      <w:r w:rsidRPr="002856DD">
        <w:rPr>
          <w:rFonts w:asciiTheme="majorHAnsi" w:hAnsiTheme="majorHAnsi"/>
          <w:szCs w:val="22"/>
          <w:u w:val="single"/>
        </w:rPr>
        <w:t>?</w:t>
      </w:r>
    </w:p>
    <w:p w14:paraId="4CCD8548" w14:textId="30C882B9" w:rsidR="00DF2BF2" w:rsidRPr="00F77E05" w:rsidRDefault="00444F75" w:rsidP="00F77E05">
      <w:pPr>
        <w:ind w:left="-567" w:right="-617"/>
        <w:jc w:val="left"/>
        <w:rPr>
          <w:rFonts w:asciiTheme="majorHAnsi" w:hAnsiTheme="majorHAnsi"/>
          <w:sz w:val="16"/>
          <w:szCs w:val="16"/>
        </w:rPr>
      </w:pPr>
      <w:r w:rsidRPr="00F77E05">
        <w:rPr>
          <w:rFonts w:asciiTheme="majorHAnsi" w:hAnsiTheme="majorHAnsi"/>
          <w:sz w:val="16"/>
          <w:szCs w:val="16"/>
        </w:rPr>
        <w:t xml:space="preserve">(Summarise in 50 words!) </w:t>
      </w:r>
    </w:p>
    <w:p w14:paraId="7E4A58BE" w14:textId="77777777" w:rsidR="00F77E05" w:rsidRDefault="00F77E05" w:rsidP="00F01F5F">
      <w:pPr>
        <w:ind w:right="-617"/>
        <w:jc w:val="left"/>
        <w:rPr>
          <w:rFonts w:asciiTheme="majorHAnsi" w:hAnsiTheme="majorHAnsi"/>
          <w:b/>
        </w:rPr>
      </w:pPr>
    </w:p>
    <w:p w14:paraId="1F99EC96" w14:textId="77777777" w:rsidR="00F77E05" w:rsidRDefault="00F77E05" w:rsidP="00B02935">
      <w:pPr>
        <w:ind w:right="-617"/>
        <w:jc w:val="left"/>
        <w:rPr>
          <w:rFonts w:asciiTheme="majorHAnsi" w:hAnsiTheme="majorHAnsi"/>
          <w:b/>
        </w:rPr>
      </w:pPr>
    </w:p>
    <w:p w14:paraId="0A938458" w14:textId="77777777" w:rsidR="00B02935" w:rsidRDefault="00B02935" w:rsidP="00B02935">
      <w:pPr>
        <w:ind w:right="-617"/>
        <w:jc w:val="left"/>
        <w:rPr>
          <w:rFonts w:asciiTheme="majorHAnsi" w:hAnsiTheme="majorHAnsi"/>
          <w:b/>
        </w:rPr>
      </w:pPr>
    </w:p>
    <w:p w14:paraId="5848D738" w14:textId="77777777" w:rsidR="00B02935" w:rsidRDefault="00B02935" w:rsidP="00B02935">
      <w:pPr>
        <w:ind w:right="-617"/>
        <w:jc w:val="left"/>
        <w:rPr>
          <w:rFonts w:asciiTheme="majorHAnsi" w:hAnsiTheme="majorHAnsi"/>
          <w:b/>
        </w:rPr>
      </w:pPr>
    </w:p>
    <w:p w14:paraId="450526EB" w14:textId="299CC9D3" w:rsidR="00F77E05" w:rsidRDefault="00F77E05" w:rsidP="00DF2BF2">
      <w:pPr>
        <w:ind w:left="-567" w:right="-617"/>
        <w:jc w:val="left"/>
        <w:rPr>
          <w:rFonts w:asciiTheme="majorHAnsi" w:hAnsiTheme="majorHAnsi"/>
          <w:szCs w:val="22"/>
          <w:u w:val="single"/>
        </w:rPr>
      </w:pPr>
      <w:r w:rsidRPr="002856DD">
        <w:rPr>
          <w:rFonts w:asciiTheme="majorHAnsi" w:hAnsiTheme="majorHAnsi"/>
          <w:szCs w:val="22"/>
          <w:u w:val="single"/>
        </w:rPr>
        <w:t xml:space="preserve">What </w:t>
      </w:r>
      <w:r>
        <w:rPr>
          <w:rFonts w:asciiTheme="majorHAnsi" w:hAnsiTheme="majorHAnsi"/>
          <w:szCs w:val="22"/>
          <w:u w:val="single"/>
        </w:rPr>
        <w:t>more (or what different things) could you contribute?</w:t>
      </w:r>
    </w:p>
    <w:p w14:paraId="7FDEB554" w14:textId="77777777" w:rsidR="00F77E05" w:rsidRDefault="00F77E05" w:rsidP="00DF2BF2">
      <w:pPr>
        <w:ind w:left="-567" w:right="-617"/>
        <w:jc w:val="left"/>
        <w:rPr>
          <w:rFonts w:asciiTheme="majorHAnsi" w:hAnsiTheme="majorHAnsi"/>
          <w:szCs w:val="22"/>
          <w:u w:val="single"/>
        </w:rPr>
      </w:pPr>
    </w:p>
    <w:p w14:paraId="1DDF4F54" w14:textId="77777777" w:rsidR="00F77E05" w:rsidRDefault="00F77E05" w:rsidP="00DF2BF2">
      <w:pPr>
        <w:ind w:left="-567" w:right="-617"/>
        <w:jc w:val="left"/>
        <w:rPr>
          <w:rFonts w:asciiTheme="majorHAnsi" w:hAnsiTheme="majorHAnsi"/>
          <w:szCs w:val="22"/>
          <w:u w:val="single"/>
        </w:rPr>
      </w:pPr>
    </w:p>
    <w:p w14:paraId="27F8B88A" w14:textId="77777777" w:rsidR="00F77E05" w:rsidRDefault="00F77E05" w:rsidP="00F01F5F">
      <w:pPr>
        <w:ind w:right="-617"/>
        <w:jc w:val="left"/>
        <w:rPr>
          <w:rFonts w:asciiTheme="majorHAnsi" w:hAnsiTheme="majorHAnsi"/>
          <w:szCs w:val="22"/>
          <w:u w:val="single"/>
        </w:rPr>
      </w:pPr>
    </w:p>
    <w:p w14:paraId="39D2E1D1" w14:textId="77777777" w:rsidR="00F77E05" w:rsidRDefault="00F77E05" w:rsidP="00F01F5F">
      <w:pPr>
        <w:ind w:right="-617"/>
        <w:jc w:val="left"/>
        <w:rPr>
          <w:rFonts w:asciiTheme="majorHAnsi" w:hAnsiTheme="majorHAnsi"/>
          <w:szCs w:val="22"/>
          <w:u w:val="single"/>
        </w:rPr>
      </w:pPr>
    </w:p>
    <w:p w14:paraId="6A2DE8D6" w14:textId="77777777" w:rsidR="00F77E05" w:rsidRDefault="00F77E05" w:rsidP="00DF2BF2">
      <w:pPr>
        <w:ind w:left="-567" w:right="-617"/>
        <w:jc w:val="left"/>
        <w:rPr>
          <w:rFonts w:asciiTheme="majorHAnsi" w:hAnsiTheme="majorHAnsi"/>
          <w:b/>
        </w:rPr>
      </w:pPr>
    </w:p>
    <w:p w14:paraId="3FBB4998" w14:textId="20ED9144" w:rsidR="00280811" w:rsidRPr="00280811" w:rsidRDefault="00701925" w:rsidP="00F01F5F">
      <w:pPr>
        <w:ind w:left="-567"/>
        <w:jc w:val="left"/>
        <w:rPr>
          <w:rFonts w:asciiTheme="majorHAnsi" w:hAnsiTheme="majorHAnsi"/>
          <w:b/>
          <w:sz w:val="24"/>
        </w:rPr>
      </w:pPr>
      <w:r>
        <w:rPr>
          <w:rFonts w:asciiTheme="majorHAnsi" w:hAnsiTheme="majorHAnsi"/>
          <w:b/>
          <w:sz w:val="24"/>
        </w:rPr>
        <w:t>General</w:t>
      </w:r>
      <w:r w:rsidR="00280811" w:rsidRPr="00280811">
        <w:rPr>
          <w:rFonts w:asciiTheme="majorHAnsi" w:hAnsiTheme="majorHAnsi"/>
          <w:b/>
          <w:sz w:val="24"/>
        </w:rPr>
        <w:t xml:space="preserve"> partnering skills</w:t>
      </w:r>
      <w:r w:rsidR="00280811">
        <w:rPr>
          <w:rFonts w:asciiTheme="majorHAnsi" w:hAnsiTheme="majorHAnsi"/>
          <w:b/>
          <w:sz w:val="24"/>
        </w:rPr>
        <w:t xml:space="preserve"> and attributes:</w:t>
      </w:r>
      <w:r w:rsidR="00280811" w:rsidRPr="00280811">
        <w:rPr>
          <w:rFonts w:asciiTheme="majorHAnsi" w:hAnsiTheme="majorHAnsi"/>
          <w:b/>
          <w:sz w:val="24"/>
        </w:rPr>
        <w:t xml:space="preserve"> </w:t>
      </w:r>
    </w:p>
    <w:p w14:paraId="2D3A6A91" w14:textId="77777777" w:rsidR="00280811" w:rsidRPr="00404312" w:rsidRDefault="00280811" w:rsidP="00F77E05">
      <w:pPr>
        <w:ind w:left="-567" w:right="-617"/>
        <w:jc w:val="left"/>
        <w:rPr>
          <w:rFonts w:asciiTheme="majorHAnsi" w:hAnsiTheme="majorHAnsi"/>
          <w:b/>
          <w:sz w:val="16"/>
          <w:szCs w:val="16"/>
        </w:rPr>
      </w:pPr>
    </w:p>
    <w:tbl>
      <w:tblPr>
        <w:tblStyle w:val="TableGrid"/>
        <w:tblW w:w="10031" w:type="dxa"/>
        <w:tblInd w:w="-567" w:type="dxa"/>
        <w:tblLook w:val="04A0" w:firstRow="1" w:lastRow="0" w:firstColumn="1" w:lastColumn="0" w:noHBand="0" w:noVBand="1"/>
      </w:tblPr>
      <w:tblGrid>
        <w:gridCol w:w="1951"/>
        <w:gridCol w:w="3402"/>
        <w:gridCol w:w="4678"/>
      </w:tblGrid>
      <w:tr w:rsidR="00701925" w14:paraId="520B43C0" w14:textId="77777777" w:rsidTr="00701925">
        <w:tc>
          <w:tcPr>
            <w:tcW w:w="1951" w:type="dxa"/>
          </w:tcPr>
          <w:p w14:paraId="08296270" w14:textId="6A6639A9" w:rsidR="00280811" w:rsidRPr="00701925" w:rsidRDefault="00701925" w:rsidP="00F77E05">
            <w:pPr>
              <w:ind w:left="-567"/>
              <w:jc w:val="right"/>
              <w:rPr>
                <w:rFonts w:asciiTheme="majorHAnsi" w:hAnsiTheme="majorHAnsi"/>
                <w:b/>
                <w:szCs w:val="22"/>
              </w:rPr>
            </w:pPr>
            <w:r w:rsidRPr="00701925">
              <w:rPr>
                <w:rFonts w:asciiTheme="majorHAnsi" w:hAnsiTheme="majorHAnsi"/>
                <w:b/>
                <w:szCs w:val="22"/>
              </w:rPr>
              <w:t>Skills:</w:t>
            </w:r>
          </w:p>
        </w:tc>
        <w:tc>
          <w:tcPr>
            <w:tcW w:w="3402" w:type="dxa"/>
          </w:tcPr>
          <w:p w14:paraId="36B2296C" w14:textId="7248C90D" w:rsidR="00280811" w:rsidRPr="00701925" w:rsidRDefault="006A3FB0" w:rsidP="00F77E05">
            <w:pPr>
              <w:jc w:val="left"/>
              <w:rPr>
                <w:rFonts w:asciiTheme="majorHAnsi" w:hAnsiTheme="majorHAnsi"/>
                <w:b/>
                <w:szCs w:val="22"/>
              </w:rPr>
            </w:pPr>
            <w:r>
              <w:rPr>
                <w:rFonts w:asciiTheme="majorHAnsi" w:hAnsiTheme="majorHAnsi"/>
                <w:b/>
                <w:szCs w:val="22"/>
              </w:rPr>
              <w:t>How do you rate yourself?</w:t>
            </w:r>
          </w:p>
        </w:tc>
        <w:tc>
          <w:tcPr>
            <w:tcW w:w="4678" w:type="dxa"/>
          </w:tcPr>
          <w:p w14:paraId="6BEBD9B1" w14:textId="6B72F188" w:rsidR="00280811" w:rsidRPr="00701925" w:rsidRDefault="00701925" w:rsidP="00F77E05">
            <w:pPr>
              <w:ind w:left="-567" w:firstLine="601"/>
              <w:jc w:val="left"/>
              <w:rPr>
                <w:rFonts w:asciiTheme="majorHAnsi" w:hAnsiTheme="majorHAnsi"/>
                <w:b/>
                <w:szCs w:val="22"/>
              </w:rPr>
            </w:pPr>
            <w:r>
              <w:rPr>
                <w:rFonts w:asciiTheme="majorHAnsi" w:hAnsiTheme="majorHAnsi"/>
                <w:b/>
                <w:szCs w:val="22"/>
              </w:rPr>
              <w:t>What would it take to do better?</w:t>
            </w:r>
          </w:p>
        </w:tc>
      </w:tr>
      <w:tr w:rsidR="00701925" w14:paraId="4778DA73" w14:textId="77777777" w:rsidTr="00701925">
        <w:tc>
          <w:tcPr>
            <w:tcW w:w="1951" w:type="dxa"/>
          </w:tcPr>
          <w:p w14:paraId="1532FEAF" w14:textId="77777777" w:rsidR="00280811" w:rsidRPr="008D18E2" w:rsidRDefault="00280811" w:rsidP="00F77E05">
            <w:pPr>
              <w:ind w:left="-567"/>
              <w:jc w:val="right"/>
              <w:rPr>
                <w:rFonts w:asciiTheme="majorHAnsi" w:hAnsiTheme="majorHAnsi"/>
              </w:rPr>
            </w:pPr>
            <w:r>
              <w:rPr>
                <w:rFonts w:asciiTheme="majorHAnsi" w:hAnsiTheme="majorHAnsi"/>
              </w:rPr>
              <w:t>Active listening</w:t>
            </w:r>
          </w:p>
        </w:tc>
        <w:tc>
          <w:tcPr>
            <w:tcW w:w="3402" w:type="dxa"/>
          </w:tcPr>
          <w:p w14:paraId="6061428F" w14:textId="5CD7B23B" w:rsidR="00280811" w:rsidRPr="003644A7" w:rsidRDefault="00280811" w:rsidP="006A3FB0">
            <w:pPr>
              <w:ind w:left="34"/>
              <w:jc w:val="left"/>
              <w:rPr>
                <w:rFonts w:asciiTheme="majorHAnsi" w:hAnsiTheme="majorHAnsi"/>
                <w:sz w:val="20"/>
                <w:szCs w:val="20"/>
              </w:rPr>
            </w:pPr>
          </w:p>
        </w:tc>
        <w:tc>
          <w:tcPr>
            <w:tcW w:w="4678" w:type="dxa"/>
          </w:tcPr>
          <w:p w14:paraId="0E4350A1" w14:textId="4040664D" w:rsidR="00280811" w:rsidRPr="008D18E2" w:rsidRDefault="00280811" w:rsidP="00F77E05">
            <w:pPr>
              <w:ind w:left="-567" w:firstLine="601"/>
              <w:jc w:val="left"/>
              <w:rPr>
                <w:rFonts w:asciiTheme="majorHAnsi" w:hAnsiTheme="majorHAnsi"/>
              </w:rPr>
            </w:pPr>
          </w:p>
        </w:tc>
      </w:tr>
      <w:tr w:rsidR="00701925" w14:paraId="76540B7D" w14:textId="77777777" w:rsidTr="00701925">
        <w:tc>
          <w:tcPr>
            <w:tcW w:w="1951" w:type="dxa"/>
          </w:tcPr>
          <w:p w14:paraId="02613CD5" w14:textId="77777777" w:rsidR="00280811" w:rsidRPr="008D18E2" w:rsidRDefault="00280811" w:rsidP="00F77E05">
            <w:pPr>
              <w:ind w:left="-567"/>
              <w:jc w:val="right"/>
              <w:rPr>
                <w:rFonts w:asciiTheme="majorHAnsi" w:hAnsiTheme="majorHAnsi"/>
              </w:rPr>
            </w:pPr>
            <w:r>
              <w:rPr>
                <w:rFonts w:asciiTheme="majorHAnsi" w:hAnsiTheme="majorHAnsi"/>
              </w:rPr>
              <w:t>Precise speaking</w:t>
            </w:r>
          </w:p>
        </w:tc>
        <w:tc>
          <w:tcPr>
            <w:tcW w:w="3402" w:type="dxa"/>
          </w:tcPr>
          <w:p w14:paraId="67675CB1" w14:textId="59DD634A" w:rsidR="00280811" w:rsidRPr="003644A7" w:rsidRDefault="00280811" w:rsidP="00F77E05">
            <w:pPr>
              <w:ind w:left="-567"/>
              <w:jc w:val="left"/>
              <w:rPr>
                <w:rFonts w:asciiTheme="majorHAnsi" w:hAnsiTheme="majorHAnsi"/>
                <w:sz w:val="20"/>
                <w:szCs w:val="20"/>
              </w:rPr>
            </w:pPr>
          </w:p>
        </w:tc>
        <w:tc>
          <w:tcPr>
            <w:tcW w:w="4678" w:type="dxa"/>
          </w:tcPr>
          <w:p w14:paraId="035BDDAE" w14:textId="01A1606F" w:rsidR="00280811" w:rsidRPr="008D18E2" w:rsidRDefault="00280811" w:rsidP="00F77E05">
            <w:pPr>
              <w:ind w:left="-567" w:firstLine="601"/>
              <w:jc w:val="left"/>
              <w:rPr>
                <w:rFonts w:asciiTheme="majorHAnsi" w:hAnsiTheme="majorHAnsi"/>
              </w:rPr>
            </w:pPr>
          </w:p>
        </w:tc>
      </w:tr>
      <w:tr w:rsidR="00701925" w14:paraId="44A2A481" w14:textId="77777777" w:rsidTr="00701925">
        <w:tc>
          <w:tcPr>
            <w:tcW w:w="1951" w:type="dxa"/>
          </w:tcPr>
          <w:p w14:paraId="1149ABDB" w14:textId="00731609" w:rsidR="00280811" w:rsidRPr="008D18E2" w:rsidRDefault="00701925" w:rsidP="00F77E05">
            <w:pPr>
              <w:ind w:left="-567"/>
              <w:jc w:val="right"/>
              <w:rPr>
                <w:rFonts w:asciiTheme="majorHAnsi" w:hAnsiTheme="majorHAnsi"/>
              </w:rPr>
            </w:pPr>
            <w:r>
              <w:rPr>
                <w:rFonts w:asciiTheme="majorHAnsi" w:hAnsiTheme="majorHAnsi"/>
              </w:rPr>
              <w:t>Giving feedback</w:t>
            </w:r>
          </w:p>
        </w:tc>
        <w:tc>
          <w:tcPr>
            <w:tcW w:w="3402" w:type="dxa"/>
          </w:tcPr>
          <w:p w14:paraId="5252A455" w14:textId="1D36F044" w:rsidR="00280811" w:rsidRPr="003644A7" w:rsidRDefault="00280811" w:rsidP="00F77E05">
            <w:pPr>
              <w:ind w:left="-567"/>
              <w:jc w:val="left"/>
              <w:rPr>
                <w:rFonts w:asciiTheme="majorHAnsi" w:hAnsiTheme="majorHAnsi"/>
                <w:sz w:val="20"/>
                <w:szCs w:val="20"/>
              </w:rPr>
            </w:pPr>
          </w:p>
        </w:tc>
        <w:tc>
          <w:tcPr>
            <w:tcW w:w="4678" w:type="dxa"/>
          </w:tcPr>
          <w:p w14:paraId="47773E6D" w14:textId="5A70E3E7" w:rsidR="00280811" w:rsidRPr="008D18E2" w:rsidRDefault="00280811" w:rsidP="00F77E05">
            <w:pPr>
              <w:ind w:left="-567"/>
              <w:jc w:val="left"/>
              <w:rPr>
                <w:rFonts w:asciiTheme="majorHAnsi" w:hAnsiTheme="majorHAnsi"/>
              </w:rPr>
            </w:pPr>
            <w:r>
              <w:rPr>
                <w:rFonts w:asciiTheme="majorHAnsi" w:hAnsiTheme="majorHAnsi"/>
              </w:rPr>
              <w:t xml:space="preserve">     </w:t>
            </w:r>
          </w:p>
        </w:tc>
      </w:tr>
      <w:tr w:rsidR="00701925" w14:paraId="31B4AF02" w14:textId="77777777" w:rsidTr="00701925">
        <w:tc>
          <w:tcPr>
            <w:tcW w:w="1951" w:type="dxa"/>
          </w:tcPr>
          <w:p w14:paraId="13BC828F" w14:textId="5A2101E7" w:rsidR="00280811" w:rsidRDefault="00701925" w:rsidP="00F77E05">
            <w:pPr>
              <w:ind w:left="-567"/>
              <w:jc w:val="right"/>
              <w:rPr>
                <w:rFonts w:asciiTheme="majorHAnsi" w:hAnsiTheme="majorHAnsi"/>
              </w:rPr>
            </w:pPr>
            <w:r>
              <w:rPr>
                <w:rFonts w:asciiTheme="majorHAnsi" w:hAnsiTheme="majorHAnsi"/>
              </w:rPr>
              <w:t>Good time-keeping</w:t>
            </w:r>
          </w:p>
        </w:tc>
        <w:tc>
          <w:tcPr>
            <w:tcW w:w="3402" w:type="dxa"/>
          </w:tcPr>
          <w:p w14:paraId="41E964A4" w14:textId="77777777" w:rsidR="00280811" w:rsidRDefault="00280811" w:rsidP="00F77E05">
            <w:pPr>
              <w:ind w:left="-567"/>
              <w:jc w:val="left"/>
              <w:rPr>
                <w:rFonts w:asciiTheme="majorHAnsi" w:hAnsiTheme="majorHAnsi"/>
                <w:sz w:val="20"/>
                <w:szCs w:val="20"/>
              </w:rPr>
            </w:pPr>
          </w:p>
        </w:tc>
        <w:tc>
          <w:tcPr>
            <w:tcW w:w="4678" w:type="dxa"/>
          </w:tcPr>
          <w:p w14:paraId="31C6C65D" w14:textId="77777777" w:rsidR="00280811" w:rsidRDefault="00280811" w:rsidP="00F77E05">
            <w:pPr>
              <w:ind w:left="-567"/>
              <w:jc w:val="left"/>
              <w:rPr>
                <w:rFonts w:asciiTheme="majorHAnsi" w:hAnsiTheme="majorHAnsi"/>
              </w:rPr>
            </w:pPr>
          </w:p>
        </w:tc>
      </w:tr>
    </w:tbl>
    <w:p w14:paraId="7516A8A9" w14:textId="77777777" w:rsidR="00280811" w:rsidRDefault="00280811" w:rsidP="00F77E05">
      <w:pPr>
        <w:ind w:left="-567" w:right="-617"/>
        <w:jc w:val="left"/>
        <w:rPr>
          <w:rFonts w:asciiTheme="majorHAnsi" w:hAnsiTheme="majorHAnsi"/>
          <w:b/>
        </w:rPr>
      </w:pPr>
    </w:p>
    <w:tbl>
      <w:tblPr>
        <w:tblStyle w:val="TableGrid"/>
        <w:tblW w:w="10031" w:type="dxa"/>
        <w:tblInd w:w="-567" w:type="dxa"/>
        <w:tblLook w:val="04A0" w:firstRow="1" w:lastRow="0" w:firstColumn="1" w:lastColumn="0" w:noHBand="0" w:noVBand="1"/>
      </w:tblPr>
      <w:tblGrid>
        <w:gridCol w:w="1951"/>
        <w:gridCol w:w="3402"/>
        <w:gridCol w:w="4678"/>
      </w:tblGrid>
      <w:tr w:rsidR="00701925" w14:paraId="3EEACAA9" w14:textId="77777777" w:rsidTr="00701925">
        <w:tc>
          <w:tcPr>
            <w:tcW w:w="1951" w:type="dxa"/>
          </w:tcPr>
          <w:p w14:paraId="21096B93" w14:textId="77777777" w:rsidR="00701925" w:rsidRPr="00701925" w:rsidRDefault="00701925" w:rsidP="00F77E05">
            <w:pPr>
              <w:ind w:left="-567"/>
              <w:jc w:val="right"/>
              <w:rPr>
                <w:rFonts w:asciiTheme="majorHAnsi" w:hAnsiTheme="majorHAnsi"/>
                <w:b/>
              </w:rPr>
            </w:pPr>
            <w:r w:rsidRPr="00701925">
              <w:rPr>
                <w:rFonts w:asciiTheme="majorHAnsi" w:hAnsiTheme="majorHAnsi"/>
                <w:b/>
              </w:rPr>
              <w:t>Attributes:</w:t>
            </w:r>
          </w:p>
        </w:tc>
        <w:tc>
          <w:tcPr>
            <w:tcW w:w="3402" w:type="dxa"/>
          </w:tcPr>
          <w:p w14:paraId="01709A7B" w14:textId="77777777" w:rsidR="00701925" w:rsidRDefault="00701925" w:rsidP="00F77E05">
            <w:pPr>
              <w:ind w:left="-567"/>
              <w:jc w:val="left"/>
              <w:rPr>
                <w:rFonts w:asciiTheme="majorHAnsi" w:hAnsiTheme="majorHAnsi"/>
                <w:sz w:val="20"/>
                <w:szCs w:val="20"/>
              </w:rPr>
            </w:pPr>
          </w:p>
        </w:tc>
        <w:tc>
          <w:tcPr>
            <w:tcW w:w="4678" w:type="dxa"/>
          </w:tcPr>
          <w:p w14:paraId="57E31D60" w14:textId="77777777" w:rsidR="00701925" w:rsidRDefault="00701925" w:rsidP="00F77E05">
            <w:pPr>
              <w:ind w:left="-567"/>
              <w:jc w:val="left"/>
              <w:rPr>
                <w:rFonts w:asciiTheme="majorHAnsi" w:hAnsiTheme="majorHAnsi"/>
              </w:rPr>
            </w:pPr>
          </w:p>
        </w:tc>
      </w:tr>
      <w:tr w:rsidR="00701925" w14:paraId="5BFFCF7A" w14:textId="77777777" w:rsidTr="00701925">
        <w:tc>
          <w:tcPr>
            <w:tcW w:w="1951" w:type="dxa"/>
          </w:tcPr>
          <w:p w14:paraId="506D9215" w14:textId="2B7BEC5E" w:rsidR="00701925" w:rsidRDefault="00701925" w:rsidP="00F77E05">
            <w:pPr>
              <w:ind w:left="-567"/>
              <w:jc w:val="right"/>
              <w:rPr>
                <w:rFonts w:asciiTheme="majorHAnsi" w:hAnsiTheme="majorHAnsi"/>
              </w:rPr>
            </w:pPr>
            <w:r>
              <w:rPr>
                <w:rFonts w:asciiTheme="majorHAnsi" w:hAnsiTheme="majorHAnsi"/>
              </w:rPr>
              <w:t>Empathy</w:t>
            </w:r>
          </w:p>
        </w:tc>
        <w:tc>
          <w:tcPr>
            <w:tcW w:w="3402" w:type="dxa"/>
          </w:tcPr>
          <w:p w14:paraId="1689FD8F" w14:textId="77777777" w:rsidR="00701925" w:rsidRDefault="00701925" w:rsidP="00F77E05">
            <w:pPr>
              <w:ind w:left="-567"/>
              <w:jc w:val="left"/>
              <w:rPr>
                <w:rFonts w:asciiTheme="majorHAnsi" w:hAnsiTheme="majorHAnsi"/>
                <w:sz w:val="20"/>
                <w:szCs w:val="20"/>
              </w:rPr>
            </w:pPr>
          </w:p>
        </w:tc>
        <w:tc>
          <w:tcPr>
            <w:tcW w:w="4678" w:type="dxa"/>
          </w:tcPr>
          <w:p w14:paraId="46D106D4" w14:textId="77777777" w:rsidR="00701925" w:rsidRDefault="00701925" w:rsidP="00F77E05">
            <w:pPr>
              <w:ind w:left="-567"/>
              <w:jc w:val="left"/>
              <w:rPr>
                <w:rFonts w:asciiTheme="majorHAnsi" w:hAnsiTheme="majorHAnsi"/>
              </w:rPr>
            </w:pPr>
          </w:p>
        </w:tc>
      </w:tr>
      <w:tr w:rsidR="00701925" w14:paraId="20741C68" w14:textId="77777777" w:rsidTr="00701925">
        <w:tc>
          <w:tcPr>
            <w:tcW w:w="1951" w:type="dxa"/>
          </w:tcPr>
          <w:p w14:paraId="7FC75AB3" w14:textId="240D137D" w:rsidR="00701925" w:rsidRDefault="00701925" w:rsidP="00F77E05">
            <w:pPr>
              <w:ind w:left="-567"/>
              <w:jc w:val="right"/>
              <w:rPr>
                <w:rFonts w:asciiTheme="majorHAnsi" w:hAnsiTheme="majorHAnsi"/>
              </w:rPr>
            </w:pPr>
            <w:r>
              <w:rPr>
                <w:rFonts w:asciiTheme="majorHAnsi" w:hAnsiTheme="majorHAnsi"/>
              </w:rPr>
              <w:t>Sensitivity</w:t>
            </w:r>
          </w:p>
        </w:tc>
        <w:tc>
          <w:tcPr>
            <w:tcW w:w="3402" w:type="dxa"/>
          </w:tcPr>
          <w:p w14:paraId="1DEF8E00" w14:textId="77777777" w:rsidR="00701925" w:rsidRDefault="00701925" w:rsidP="00F77E05">
            <w:pPr>
              <w:ind w:left="-567"/>
              <w:jc w:val="left"/>
              <w:rPr>
                <w:rFonts w:asciiTheme="majorHAnsi" w:hAnsiTheme="majorHAnsi"/>
                <w:sz w:val="20"/>
                <w:szCs w:val="20"/>
              </w:rPr>
            </w:pPr>
          </w:p>
        </w:tc>
        <w:tc>
          <w:tcPr>
            <w:tcW w:w="4678" w:type="dxa"/>
          </w:tcPr>
          <w:p w14:paraId="0A274AFA" w14:textId="77777777" w:rsidR="00701925" w:rsidRDefault="00701925" w:rsidP="00F77E05">
            <w:pPr>
              <w:ind w:left="-567"/>
              <w:jc w:val="left"/>
              <w:rPr>
                <w:rFonts w:asciiTheme="majorHAnsi" w:hAnsiTheme="majorHAnsi"/>
              </w:rPr>
            </w:pPr>
          </w:p>
        </w:tc>
      </w:tr>
      <w:tr w:rsidR="00701925" w14:paraId="3099CD14" w14:textId="77777777" w:rsidTr="00701925">
        <w:tc>
          <w:tcPr>
            <w:tcW w:w="1951" w:type="dxa"/>
          </w:tcPr>
          <w:p w14:paraId="2172957A" w14:textId="782243E4" w:rsidR="00701925" w:rsidRDefault="00701925" w:rsidP="00F77E05">
            <w:pPr>
              <w:ind w:left="-567"/>
              <w:jc w:val="right"/>
              <w:rPr>
                <w:rFonts w:asciiTheme="majorHAnsi" w:hAnsiTheme="majorHAnsi"/>
              </w:rPr>
            </w:pPr>
            <w:r>
              <w:rPr>
                <w:rFonts w:asciiTheme="majorHAnsi" w:hAnsiTheme="majorHAnsi"/>
              </w:rPr>
              <w:t>Honesty</w:t>
            </w:r>
          </w:p>
        </w:tc>
        <w:tc>
          <w:tcPr>
            <w:tcW w:w="3402" w:type="dxa"/>
          </w:tcPr>
          <w:p w14:paraId="43DD3F0A" w14:textId="77777777" w:rsidR="00701925" w:rsidRDefault="00701925" w:rsidP="00F77E05">
            <w:pPr>
              <w:ind w:left="-567"/>
              <w:jc w:val="left"/>
              <w:rPr>
                <w:rFonts w:asciiTheme="majorHAnsi" w:hAnsiTheme="majorHAnsi"/>
                <w:sz w:val="20"/>
                <w:szCs w:val="20"/>
              </w:rPr>
            </w:pPr>
          </w:p>
        </w:tc>
        <w:tc>
          <w:tcPr>
            <w:tcW w:w="4678" w:type="dxa"/>
          </w:tcPr>
          <w:p w14:paraId="19C834AF" w14:textId="77777777" w:rsidR="00701925" w:rsidRDefault="00701925" w:rsidP="00F77E05">
            <w:pPr>
              <w:ind w:left="-567"/>
              <w:jc w:val="left"/>
              <w:rPr>
                <w:rFonts w:asciiTheme="majorHAnsi" w:hAnsiTheme="majorHAnsi"/>
              </w:rPr>
            </w:pPr>
          </w:p>
        </w:tc>
      </w:tr>
      <w:tr w:rsidR="00701925" w14:paraId="31D79ED5" w14:textId="77777777" w:rsidTr="00701925">
        <w:tc>
          <w:tcPr>
            <w:tcW w:w="1951" w:type="dxa"/>
          </w:tcPr>
          <w:p w14:paraId="175D5840" w14:textId="352F7D9E" w:rsidR="00701925" w:rsidRDefault="00701925" w:rsidP="00F77E05">
            <w:pPr>
              <w:ind w:left="-567"/>
              <w:jc w:val="right"/>
              <w:rPr>
                <w:rFonts w:asciiTheme="majorHAnsi" w:hAnsiTheme="majorHAnsi"/>
              </w:rPr>
            </w:pPr>
            <w:r>
              <w:rPr>
                <w:rFonts w:asciiTheme="majorHAnsi" w:hAnsiTheme="majorHAnsi"/>
              </w:rPr>
              <w:t>Commitment</w:t>
            </w:r>
          </w:p>
        </w:tc>
        <w:tc>
          <w:tcPr>
            <w:tcW w:w="3402" w:type="dxa"/>
          </w:tcPr>
          <w:p w14:paraId="730F5CDF" w14:textId="77777777" w:rsidR="00701925" w:rsidRDefault="00701925" w:rsidP="00F77E05">
            <w:pPr>
              <w:ind w:left="-567"/>
              <w:jc w:val="left"/>
              <w:rPr>
                <w:rFonts w:asciiTheme="majorHAnsi" w:hAnsiTheme="majorHAnsi"/>
                <w:sz w:val="20"/>
                <w:szCs w:val="20"/>
              </w:rPr>
            </w:pPr>
          </w:p>
        </w:tc>
        <w:tc>
          <w:tcPr>
            <w:tcW w:w="4678" w:type="dxa"/>
          </w:tcPr>
          <w:p w14:paraId="2F6ADE1C" w14:textId="77777777" w:rsidR="00701925" w:rsidRDefault="00701925" w:rsidP="00F77E05">
            <w:pPr>
              <w:ind w:left="-567"/>
              <w:jc w:val="left"/>
              <w:rPr>
                <w:rFonts w:asciiTheme="majorHAnsi" w:hAnsiTheme="majorHAnsi"/>
              </w:rPr>
            </w:pPr>
          </w:p>
        </w:tc>
      </w:tr>
    </w:tbl>
    <w:p w14:paraId="0D0C0430" w14:textId="77777777" w:rsidR="00701925" w:rsidRPr="00444F75" w:rsidRDefault="00701925" w:rsidP="00F77E05">
      <w:pPr>
        <w:ind w:left="-567" w:right="-617"/>
        <w:jc w:val="left"/>
        <w:rPr>
          <w:rFonts w:asciiTheme="majorHAnsi" w:hAnsiTheme="majorHAnsi"/>
          <w:b/>
        </w:rPr>
      </w:pPr>
    </w:p>
    <w:p w14:paraId="39F3DC04" w14:textId="4E8D6CE0" w:rsidR="00DF2BF2" w:rsidRDefault="00280811" w:rsidP="00F77E05">
      <w:pPr>
        <w:ind w:left="-567" w:right="-617"/>
        <w:jc w:val="left"/>
        <w:rPr>
          <w:rFonts w:asciiTheme="majorHAnsi" w:hAnsiTheme="majorHAnsi"/>
          <w:b/>
          <w:sz w:val="24"/>
        </w:rPr>
      </w:pPr>
      <w:r w:rsidRPr="00280811">
        <w:rPr>
          <w:rFonts w:asciiTheme="majorHAnsi" w:hAnsiTheme="majorHAnsi"/>
          <w:b/>
          <w:sz w:val="24"/>
        </w:rPr>
        <w:t>Partnering long-distance</w:t>
      </w:r>
      <w:r w:rsidR="001C63A6">
        <w:rPr>
          <w:rFonts w:asciiTheme="majorHAnsi" w:hAnsiTheme="majorHAnsi"/>
          <w:b/>
          <w:sz w:val="24"/>
        </w:rPr>
        <w:t>:</w:t>
      </w:r>
    </w:p>
    <w:p w14:paraId="25C05084" w14:textId="77777777" w:rsidR="00B12BD3" w:rsidRDefault="00B12BD3" w:rsidP="00F77E05">
      <w:pPr>
        <w:ind w:right="-617"/>
        <w:jc w:val="left"/>
        <w:rPr>
          <w:rFonts w:asciiTheme="majorHAnsi" w:hAnsiTheme="majorHAnsi"/>
          <w:b/>
        </w:rPr>
      </w:pPr>
    </w:p>
    <w:p w14:paraId="361A2290" w14:textId="77777777" w:rsidR="0044614D" w:rsidRPr="00280811" w:rsidRDefault="0044614D" w:rsidP="0044614D">
      <w:pPr>
        <w:ind w:left="-567" w:right="-617"/>
        <w:jc w:val="left"/>
        <w:rPr>
          <w:rFonts w:asciiTheme="majorHAnsi" w:hAnsiTheme="majorHAnsi"/>
          <w:u w:val="single"/>
        </w:rPr>
      </w:pPr>
      <w:r w:rsidRPr="00280811">
        <w:rPr>
          <w:rFonts w:asciiTheme="majorHAnsi" w:hAnsiTheme="majorHAnsi"/>
          <w:u w:val="single"/>
        </w:rPr>
        <w:t>Attitude to / feelings about long-distance partnering</w:t>
      </w:r>
    </w:p>
    <w:p w14:paraId="3B9CACE7" w14:textId="67F63431" w:rsidR="00444F75" w:rsidRPr="00F77E05" w:rsidRDefault="00444F75" w:rsidP="0044614D">
      <w:pPr>
        <w:ind w:left="-567" w:right="-617"/>
        <w:jc w:val="left"/>
        <w:rPr>
          <w:rFonts w:asciiTheme="majorHAnsi" w:hAnsiTheme="majorHAnsi"/>
          <w:sz w:val="16"/>
          <w:szCs w:val="16"/>
        </w:rPr>
      </w:pPr>
      <w:r w:rsidRPr="00F77E05">
        <w:rPr>
          <w:rFonts w:asciiTheme="majorHAnsi" w:hAnsiTheme="majorHAnsi"/>
          <w:sz w:val="16"/>
          <w:szCs w:val="16"/>
        </w:rPr>
        <w:t>(Put an ‘X’ somewhere along each spectrum)</w:t>
      </w:r>
    </w:p>
    <w:p w14:paraId="6B3D1CAE" w14:textId="77777777" w:rsidR="00444F75" w:rsidRDefault="00444F75" w:rsidP="0044614D">
      <w:pPr>
        <w:ind w:left="-567" w:right="-617"/>
        <w:jc w:val="left"/>
        <w:rPr>
          <w:rFonts w:asciiTheme="majorHAnsi" w:hAnsiTheme="majorHAnsi"/>
          <w:sz w:val="18"/>
          <w:szCs w:val="18"/>
        </w:rPr>
      </w:pPr>
    </w:p>
    <w:tbl>
      <w:tblPr>
        <w:tblStyle w:val="TableGrid"/>
        <w:tblW w:w="9747" w:type="dxa"/>
        <w:tblInd w:w="-567" w:type="dxa"/>
        <w:tblLayout w:type="fixed"/>
        <w:tblLook w:val="04A0" w:firstRow="1" w:lastRow="0" w:firstColumn="1" w:lastColumn="0" w:noHBand="0" w:noVBand="1"/>
      </w:tblPr>
      <w:tblGrid>
        <w:gridCol w:w="1242"/>
        <w:gridCol w:w="7371"/>
        <w:gridCol w:w="1134"/>
      </w:tblGrid>
      <w:tr w:rsidR="00444F75" w:rsidRPr="005127AE" w14:paraId="0F375773" w14:textId="77777777" w:rsidTr="006A3FB0">
        <w:trPr>
          <w:trHeight w:val="301"/>
        </w:trPr>
        <w:tc>
          <w:tcPr>
            <w:tcW w:w="1242" w:type="dxa"/>
          </w:tcPr>
          <w:p w14:paraId="7E7D30F7" w14:textId="77777777" w:rsidR="00B12BD3" w:rsidRPr="005127AE" w:rsidRDefault="00B12BD3" w:rsidP="00444F75">
            <w:pPr>
              <w:jc w:val="right"/>
              <w:rPr>
                <w:rFonts w:asciiTheme="majorHAnsi" w:hAnsiTheme="majorHAnsi"/>
                <w:color w:val="auto"/>
                <w:sz w:val="18"/>
                <w:szCs w:val="18"/>
              </w:rPr>
            </w:pPr>
          </w:p>
          <w:p w14:paraId="566E9A11" w14:textId="7AEC8899" w:rsidR="00444F75" w:rsidRPr="005127AE" w:rsidRDefault="00B12BD3" w:rsidP="00444F75">
            <w:pPr>
              <w:jc w:val="right"/>
              <w:rPr>
                <w:rFonts w:asciiTheme="majorHAnsi" w:hAnsiTheme="majorHAnsi"/>
                <w:color w:val="auto"/>
                <w:sz w:val="18"/>
                <w:szCs w:val="18"/>
              </w:rPr>
            </w:pPr>
            <w:r w:rsidRPr="005127AE">
              <w:rPr>
                <w:rFonts w:asciiTheme="majorHAnsi" w:hAnsiTheme="majorHAnsi"/>
                <w:color w:val="auto"/>
                <w:sz w:val="18"/>
                <w:szCs w:val="18"/>
              </w:rPr>
              <w:t>Absolutely h</w:t>
            </w:r>
            <w:r w:rsidR="00444F75" w:rsidRPr="005127AE">
              <w:rPr>
                <w:rFonts w:asciiTheme="majorHAnsi" w:hAnsiTheme="majorHAnsi"/>
                <w:color w:val="auto"/>
                <w:sz w:val="18"/>
                <w:szCs w:val="18"/>
              </w:rPr>
              <w:t>ate it</w:t>
            </w:r>
          </w:p>
        </w:tc>
        <w:tc>
          <w:tcPr>
            <w:tcW w:w="7371" w:type="dxa"/>
          </w:tcPr>
          <w:p w14:paraId="78CAECDE" w14:textId="77777777" w:rsidR="00444F75" w:rsidRPr="005127AE" w:rsidRDefault="00444F75" w:rsidP="00444F75">
            <w:pPr>
              <w:ind w:right="-617"/>
              <w:rPr>
                <w:rFonts w:asciiTheme="majorHAnsi" w:hAnsiTheme="majorHAnsi"/>
                <w:b/>
                <w:color w:val="auto"/>
                <w:sz w:val="18"/>
                <w:szCs w:val="18"/>
              </w:rPr>
            </w:pPr>
            <w:r w:rsidRPr="005127AE">
              <w:rPr>
                <w:rFonts w:asciiTheme="majorHAnsi" w:hAnsiTheme="majorHAnsi"/>
                <w:b/>
                <w:noProof/>
                <w:color w:val="auto"/>
                <w:sz w:val="18"/>
                <w:szCs w:val="18"/>
                <w:lang w:val="en-US" w:eastAsia="en-US"/>
              </w:rPr>
              <mc:AlternateContent>
                <mc:Choice Requires="wps">
                  <w:drawing>
                    <wp:anchor distT="0" distB="0" distL="114300" distR="114300" simplePos="0" relativeHeight="251662336" behindDoc="0" locked="0" layoutInCell="1" allowOverlap="1" wp14:anchorId="3FCDBC06" wp14:editId="52B2F7CA">
                      <wp:simplePos x="0" y="0"/>
                      <wp:positionH relativeFrom="column">
                        <wp:posOffset>57150</wp:posOffset>
                      </wp:positionH>
                      <wp:positionV relativeFrom="paragraph">
                        <wp:posOffset>65405</wp:posOffset>
                      </wp:positionV>
                      <wp:extent cx="4571365" cy="114300"/>
                      <wp:effectExtent l="50800" t="25400" r="51435" b="114300"/>
                      <wp:wrapThrough wrapText="bothSides">
                        <wp:wrapPolygon edited="0">
                          <wp:start x="-120" y="-4800"/>
                          <wp:lineTo x="-240" y="24000"/>
                          <wp:lineTo x="0" y="38400"/>
                          <wp:lineTo x="21603" y="38400"/>
                          <wp:lineTo x="21723" y="4800"/>
                          <wp:lineTo x="21723" y="-4800"/>
                          <wp:lineTo x="-120" y="-4800"/>
                        </wp:wrapPolygon>
                      </wp:wrapThrough>
                      <wp:docPr id="5" name="Left-Right Arrow 5"/>
                      <wp:cNvGraphicFramePr/>
                      <a:graphic xmlns:a="http://schemas.openxmlformats.org/drawingml/2006/main">
                        <a:graphicData uri="http://schemas.microsoft.com/office/word/2010/wordprocessingShape">
                          <wps:wsp>
                            <wps:cNvSpPr/>
                            <wps:spPr>
                              <a:xfrm>
                                <a:off x="0" y="0"/>
                                <a:ext cx="4571365" cy="114300"/>
                              </a:xfrm>
                              <a:prstGeom prst="leftRightArrow">
                                <a:avLst/>
                              </a:prstGeom>
                              <a:noFill/>
                            </wps:spPr>
                            <wps:style>
                              <a:lnRef idx="1">
                                <a:schemeClr val="accent1"/>
                              </a:lnRef>
                              <a:fillRef idx="3">
                                <a:schemeClr val="accent1"/>
                              </a:fillRef>
                              <a:effectRef idx="2">
                                <a:schemeClr val="accent1"/>
                              </a:effectRef>
                              <a:fontRef idx="minor">
                                <a:schemeClr val="lt1"/>
                              </a:fontRef>
                            </wps:style>
                            <wps:txbx>
                              <w:txbxContent>
                                <w:p w14:paraId="14FE3763" w14:textId="77777777" w:rsidR="001C63A6" w:rsidRPr="00444F75" w:rsidRDefault="001C63A6" w:rsidP="00444F75">
                                  <w:pPr>
                                    <w:jc w:val="both"/>
                                    <w:rPr>
                                      <w:color w:val="auto"/>
                                    </w:rPr>
                                  </w:pPr>
                                  <w:r>
                                    <w:rPr>
                                      <w:color w:val="auto"/>
                                    </w:rPr>
                                    <w:t xml:space="preserve">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27" type="#_x0000_t69" style="position:absolute;left:0;text-align:left;margin-left:4.5pt;margin-top:5.15pt;width:359.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" adj="270" filled="f" strokecolor="#4579b8 [3044]">
                      <v:shadow on="t" opacity="22937f" mv:blur="40000f" origin=",.5" offset="0,23000emu"/>
                      <v:textbox>
                        <w:txbxContent>
                          <w:p w14:paraId="14FE3763" w14:textId="77777777" w:rsidR="00B63CFF" w:rsidRPr="00444F75" w:rsidRDefault="00B63CFF" w:rsidP="00444F75">
                            <w:pPr>
                              <w:jc w:val="both"/>
                              <w:rPr>
                                <w:color w:val="auto"/>
                              </w:rPr>
                            </w:pPr>
                            <w:r>
                              <w:rPr>
                                <w:color w:val="auto"/>
                              </w:rPr>
                              <w:t xml:space="preserve"> ALONE</w:t>
                            </w:r>
                          </w:p>
                        </w:txbxContent>
                      </v:textbox>
                      <w10:wrap type="through"/>
                    </v:shape>
                  </w:pict>
                </mc:Fallback>
              </mc:AlternateContent>
            </w:r>
            <w:r w:rsidRPr="005127AE">
              <w:rPr>
                <w:rFonts w:asciiTheme="majorHAnsi" w:hAnsiTheme="majorHAnsi"/>
                <w:b/>
                <w:color w:val="auto"/>
                <w:sz w:val="18"/>
                <w:szCs w:val="18"/>
              </w:rPr>
              <w:t>WORKING ALONE</w:t>
            </w:r>
          </w:p>
          <w:p w14:paraId="6C195457" w14:textId="36D8D068" w:rsidR="00B12BD3" w:rsidRPr="005127AE" w:rsidRDefault="00B12BD3" w:rsidP="00444F75">
            <w:pPr>
              <w:ind w:right="-617"/>
              <w:rPr>
                <w:rFonts w:asciiTheme="majorHAnsi" w:hAnsiTheme="majorHAnsi"/>
                <w:color w:val="auto"/>
                <w:sz w:val="16"/>
                <w:szCs w:val="16"/>
              </w:rPr>
            </w:pPr>
          </w:p>
        </w:tc>
        <w:tc>
          <w:tcPr>
            <w:tcW w:w="1134" w:type="dxa"/>
          </w:tcPr>
          <w:p w14:paraId="23CC7AE7" w14:textId="77777777" w:rsidR="00B12BD3" w:rsidRPr="005127AE" w:rsidRDefault="00B12BD3" w:rsidP="0044614D">
            <w:pPr>
              <w:ind w:right="-617"/>
              <w:jc w:val="left"/>
              <w:rPr>
                <w:rFonts w:asciiTheme="majorHAnsi" w:hAnsiTheme="majorHAnsi"/>
                <w:color w:val="auto"/>
                <w:sz w:val="18"/>
                <w:szCs w:val="18"/>
              </w:rPr>
            </w:pPr>
          </w:p>
          <w:p w14:paraId="3C3DFED2" w14:textId="77777777" w:rsidR="00B12BD3" w:rsidRPr="005127AE" w:rsidRDefault="00B12BD3" w:rsidP="0044614D">
            <w:pPr>
              <w:ind w:right="-617"/>
              <w:jc w:val="left"/>
              <w:rPr>
                <w:rFonts w:asciiTheme="majorHAnsi" w:hAnsiTheme="majorHAnsi"/>
                <w:color w:val="auto"/>
                <w:sz w:val="18"/>
                <w:szCs w:val="18"/>
              </w:rPr>
            </w:pPr>
            <w:r w:rsidRPr="005127AE">
              <w:rPr>
                <w:rFonts w:asciiTheme="majorHAnsi" w:hAnsiTheme="majorHAnsi"/>
                <w:color w:val="auto"/>
                <w:sz w:val="18"/>
                <w:szCs w:val="18"/>
              </w:rPr>
              <w:t xml:space="preserve">Absolutely </w:t>
            </w:r>
          </w:p>
          <w:p w14:paraId="22C58977" w14:textId="20F1A284" w:rsidR="00444F75" w:rsidRPr="005127AE" w:rsidRDefault="00B12BD3" w:rsidP="0044614D">
            <w:pPr>
              <w:ind w:right="-617"/>
              <w:jc w:val="left"/>
              <w:rPr>
                <w:rFonts w:asciiTheme="majorHAnsi" w:hAnsiTheme="majorHAnsi"/>
                <w:color w:val="auto"/>
                <w:sz w:val="18"/>
                <w:szCs w:val="18"/>
              </w:rPr>
            </w:pPr>
            <w:proofErr w:type="gramStart"/>
            <w:r w:rsidRPr="005127AE">
              <w:rPr>
                <w:rFonts w:asciiTheme="majorHAnsi" w:hAnsiTheme="majorHAnsi"/>
                <w:color w:val="auto"/>
                <w:sz w:val="18"/>
                <w:szCs w:val="18"/>
              </w:rPr>
              <w:t>l</w:t>
            </w:r>
            <w:r w:rsidR="00444F75" w:rsidRPr="005127AE">
              <w:rPr>
                <w:rFonts w:asciiTheme="majorHAnsi" w:hAnsiTheme="majorHAnsi"/>
                <w:color w:val="auto"/>
                <w:sz w:val="18"/>
                <w:szCs w:val="18"/>
              </w:rPr>
              <w:t>ove</w:t>
            </w:r>
            <w:proofErr w:type="gramEnd"/>
            <w:r w:rsidR="00444F75" w:rsidRPr="005127AE">
              <w:rPr>
                <w:rFonts w:asciiTheme="majorHAnsi" w:hAnsiTheme="majorHAnsi"/>
                <w:color w:val="auto"/>
                <w:sz w:val="18"/>
                <w:szCs w:val="18"/>
              </w:rPr>
              <w:t xml:space="preserve"> it</w:t>
            </w:r>
          </w:p>
        </w:tc>
      </w:tr>
      <w:tr w:rsidR="00B12BD3" w:rsidRPr="005127AE" w14:paraId="1612AE11" w14:textId="77777777" w:rsidTr="006A3FB0">
        <w:trPr>
          <w:trHeight w:val="301"/>
        </w:trPr>
        <w:tc>
          <w:tcPr>
            <w:tcW w:w="1242" w:type="dxa"/>
          </w:tcPr>
          <w:p w14:paraId="11B7DF32" w14:textId="31659428" w:rsidR="00B12BD3" w:rsidRPr="005127AE" w:rsidRDefault="00B12BD3" w:rsidP="008D18E2">
            <w:pPr>
              <w:jc w:val="right"/>
              <w:rPr>
                <w:rFonts w:asciiTheme="majorHAnsi" w:hAnsiTheme="majorHAnsi"/>
                <w:color w:val="auto"/>
                <w:sz w:val="18"/>
                <w:szCs w:val="18"/>
              </w:rPr>
            </w:pPr>
          </w:p>
          <w:p w14:paraId="55FA2A00" w14:textId="5102D45A" w:rsidR="00B12BD3" w:rsidRPr="005127AE" w:rsidRDefault="00B12BD3" w:rsidP="008D18E2">
            <w:pPr>
              <w:jc w:val="right"/>
              <w:rPr>
                <w:rFonts w:asciiTheme="majorHAnsi" w:hAnsiTheme="majorHAnsi"/>
                <w:color w:val="auto"/>
                <w:sz w:val="18"/>
                <w:szCs w:val="18"/>
              </w:rPr>
            </w:pPr>
            <w:r w:rsidRPr="005127AE">
              <w:rPr>
                <w:rFonts w:asciiTheme="majorHAnsi" w:hAnsiTheme="majorHAnsi"/>
                <w:color w:val="auto"/>
                <w:sz w:val="18"/>
                <w:szCs w:val="18"/>
              </w:rPr>
              <w:t xml:space="preserve">Very </w:t>
            </w:r>
            <w:r w:rsidR="006A3FB0">
              <w:rPr>
                <w:rFonts w:asciiTheme="majorHAnsi" w:hAnsiTheme="majorHAnsi"/>
                <w:color w:val="auto"/>
                <w:sz w:val="18"/>
                <w:szCs w:val="18"/>
              </w:rPr>
              <w:t>un</w:t>
            </w:r>
            <w:r w:rsidRPr="005127AE">
              <w:rPr>
                <w:rFonts w:asciiTheme="majorHAnsi" w:hAnsiTheme="majorHAnsi"/>
                <w:color w:val="auto"/>
                <w:sz w:val="18"/>
                <w:szCs w:val="18"/>
              </w:rPr>
              <w:t>confident</w:t>
            </w:r>
          </w:p>
        </w:tc>
        <w:tc>
          <w:tcPr>
            <w:tcW w:w="7371" w:type="dxa"/>
          </w:tcPr>
          <w:p w14:paraId="1BEE00DA" w14:textId="5EFD09E8" w:rsidR="00B12BD3" w:rsidRPr="005127AE" w:rsidRDefault="00B12BD3" w:rsidP="008D18E2">
            <w:pPr>
              <w:ind w:right="-617"/>
              <w:rPr>
                <w:rFonts w:asciiTheme="majorHAnsi" w:hAnsiTheme="majorHAnsi"/>
                <w:b/>
                <w:color w:val="auto"/>
                <w:sz w:val="18"/>
                <w:szCs w:val="18"/>
              </w:rPr>
            </w:pPr>
            <w:r w:rsidRPr="005127AE">
              <w:rPr>
                <w:rFonts w:asciiTheme="majorHAnsi" w:hAnsiTheme="majorHAnsi"/>
                <w:b/>
                <w:noProof/>
                <w:color w:val="auto"/>
                <w:sz w:val="18"/>
                <w:szCs w:val="18"/>
                <w:lang w:val="en-US" w:eastAsia="en-US"/>
              </w:rPr>
              <mc:AlternateContent>
                <mc:Choice Requires="wps">
                  <w:drawing>
                    <wp:anchor distT="0" distB="0" distL="114300" distR="114300" simplePos="0" relativeHeight="251664384" behindDoc="0" locked="0" layoutInCell="1" allowOverlap="1" wp14:anchorId="65AC6E02" wp14:editId="23052688">
                      <wp:simplePos x="0" y="0"/>
                      <wp:positionH relativeFrom="column">
                        <wp:posOffset>57150</wp:posOffset>
                      </wp:positionH>
                      <wp:positionV relativeFrom="paragraph">
                        <wp:posOffset>65405</wp:posOffset>
                      </wp:positionV>
                      <wp:extent cx="4571365" cy="114300"/>
                      <wp:effectExtent l="50800" t="25400" r="51435" b="114300"/>
                      <wp:wrapThrough wrapText="bothSides">
                        <wp:wrapPolygon edited="0">
                          <wp:start x="-120" y="-4800"/>
                          <wp:lineTo x="-240" y="24000"/>
                          <wp:lineTo x="0" y="38400"/>
                          <wp:lineTo x="21603" y="38400"/>
                          <wp:lineTo x="21723" y="4800"/>
                          <wp:lineTo x="21723" y="-4800"/>
                          <wp:lineTo x="-120" y="-4800"/>
                        </wp:wrapPolygon>
                      </wp:wrapThrough>
                      <wp:docPr id="6" name="Left-Right Arrow 6"/>
                      <wp:cNvGraphicFramePr/>
                      <a:graphic xmlns:a="http://schemas.openxmlformats.org/drawingml/2006/main">
                        <a:graphicData uri="http://schemas.microsoft.com/office/word/2010/wordprocessingShape">
                          <wps:wsp>
                            <wps:cNvSpPr/>
                            <wps:spPr>
                              <a:xfrm>
                                <a:off x="0" y="0"/>
                                <a:ext cx="4571365" cy="114300"/>
                              </a:xfrm>
                              <a:prstGeom prst="leftRightArrow">
                                <a:avLst/>
                              </a:prstGeom>
                              <a:noFill/>
                            </wps:spPr>
                            <wps:style>
                              <a:lnRef idx="1">
                                <a:schemeClr val="accent1"/>
                              </a:lnRef>
                              <a:fillRef idx="3">
                                <a:schemeClr val="accent1"/>
                              </a:fillRef>
                              <a:effectRef idx="2">
                                <a:schemeClr val="accent1"/>
                              </a:effectRef>
                              <a:fontRef idx="minor">
                                <a:schemeClr val="lt1"/>
                              </a:fontRef>
                            </wps:style>
                            <wps:txbx>
                              <w:txbxContent>
                                <w:p w14:paraId="563935D3" w14:textId="77777777" w:rsidR="001C63A6" w:rsidRPr="00444F75" w:rsidRDefault="001C63A6" w:rsidP="00B12BD3">
                                  <w:pPr>
                                    <w:jc w:val="both"/>
                                    <w:rPr>
                                      <w:color w:val="auto"/>
                                    </w:rPr>
                                  </w:pPr>
                                  <w:r>
                                    <w:rPr>
                                      <w:color w:val="auto"/>
                                    </w:rPr>
                                    <w:t xml:space="preserve">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6" o:spid="_x0000_s1028" type="#_x0000_t69" style="position:absolute;left:0;text-align:left;margin-left:4.5pt;margin-top:5.15pt;width:359.9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" adj="270" filled="f" strokecolor="#4579b8 [3044]">
                      <v:shadow on="t" opacity="22937f" mv:blur="40000f" origin=",.5" offset="0,23000emu"/>
                      <v:textbox>
                        <w:txbxContent>
                          <w:p w14:paraId="563935D3" w14:textId="77777777" w:rsidR="00B63CFF" w:rsidRPr="00444F75" w:rsidRDefault="00B63CFF" w:rsidP="00B12BD3">
                            <w:pPr>
                              <w:jc w:val="both"/>
                              <w:rPr>
                                <w:color w:val="auto"/>
                              </w:rPr>
                            </w:pPr>
                            <w:r>
                              <w:rPr>
                                <w:color w:val="auto"/>
                              </w:rPr>
                              <w:t xml:space="preserve"> ALONE</w:t>
                            </w:r>
                          </w:p>
                        </w:txbxContent>
                      </v:textbox>
                      <w10:wrap type="through"/>
                    </v:shape>
                  </w:pict>
                </mc:Fallback>
              </mc:AlternateContent>
            </w:r>
            <w:r w:rsidRPr="005127AE">
              <w:rPr>
                <w:rFonts w:asciiTheme="majorHAnsi" w:hAnsiTheme="majorHAnsi"/>
                <w:b/>
                <w:color w:val="auto"/>
                <w:sz w:val="18"/>
                <w:szCs w:val="18"/>
              </w:rPr>
              <w:t>WORKING WITH ON-LINE COMMUNICATION PLATFORMS</w:t>
            </w:r>
          </w:p>
          <w:p w14:paraId="792A1B9C" w14:textId="65FDBD21" w:rsidR="00B12BD3" w:rsidRPr="005127AE" w:rsidRDefault="00B12BD3" w:rsidP="008D18E2">
            <w:pPr>
              <w:ind w:right="-617"/>
              <w:rPr>
                <w:rFonts w:asciiTheme="majorHAnsi" w:hAnsiTheme="majorHAnsi"/>
                <w:color w:val="auto"/>
                <w:sz w:val="16"/>
                <w:szCs w:val="16"/>
              </w:rPr>
            </w:pPr>
          </w:p>
        </w:tc>
        <w:tc>
          <w:tcPr>
            <w:tcW w:w="1134" w:type="dxa"/>
          </w:tcPr>
          <w:p w14:paraId="5F72392A" w14:textId="77777777" w:rsidR="00B12BD3" w:rsidRPr="005127AE" w:rsidRDefault="00B12BD3" w:rsidP="008D18E2">
            <w:pPr>
              <w:ind w:right="-617"/>
              <w:jc w:val="left"/>
              <w:rPr>
                <w:rFonts w:asciiTheme="majorHAnsi" w:hAnsiTheme="majorHAnsi"/>
                <w:color w:val="auto"/>
                <w:sz w:val="18"/>
                <w:szCs w:val="18"/>
              </w:rPr>
            </w:pPr>
          </w:p>
          <w:p w14:paraId="68CE4597" w14:textId="77777777" w:rsidR="00B12BD3" w:rsidRPr="005127AE" w:rsidRDefault="00B12BD3" w:rsidP="008D18E2">
            <w:pPr>
              <w:ind w:right="-617"/>
              <w:jc w:val="left"/>
              <w:rPr>
                <w:rFonts w:asciiTheme="majorHAnsi" w:hAnsiTheme="majorHAnsi"/>
                <w:color w:val="auto"/>
                <w:sz w:val="18"/>
                <w:szCs w:val="18"/>
              </w:rPr>
            </w:pPr>
            <w:r w:rsidRPr="005127AE">
              <w:rPr>
                <w:rFonts w:asciiTheme="majorHAnsi" w:hAnsiTheme="majorHAnsi"/>
                <w:color w:val="auto"/>
                <w:sz w:val="18"/>
                <w:szCs w:val="18"/>
              </w:rPr>
              <w:t>Very</w:t>
            </w:r>
          </w:p>
          <w:p w14:paraId="3C07E616" w14:textId="7F03D4AC" w:rsidR="00B12BD3" w:rsidRPr="005127AE" w:rsidRDefault="00B12BD3" w:rsidP="008D18E2">
            <w:pPr>
              <w:ind w:right="-617"/>
              <w:jc w:val="left"/>
              <w:rPr>
                <w:rFonts w:asciiTheme="majorHAnsi" w:hAnsiTheme="majorHAnsi"/>
                <w:color w:val="auto"/>
                <w:sz w:val="18"/>
                <w:szCs w:val="18"/>
              </w:rPr>
            </w:pPr>
            <w:proofErr w:type="gramStart"/>
            <w:r w:rsidRPr="005127AE">
              <w:rPr>
                <w:rFonts w:asciiTheme="majorHAnsi" w:hAnsiTheme="majorHAnsi"/>
                <w:color w:val="auto"/>
                <w:sz w:val="18"/>
                <w:szCs w:val="18"/>
              </w:rPr>
              <w:t>confident</w:t>
            </w:r>
            <w:proofErr w:type="gramEnd"/>
          </w:p>
        </w:tc>
      </w:tr>
      <w:tr w:rsidR="00B12BD3" w:rsidRPr="005127AE" w14:paraId="6A0876BA" w14:textId="77777777" w:rsidTr="006A3FB0">
        <w:trPr>
          <w:trHeight w:val="301"/>
        </w:trPr>
        <w:tc>
          <w:tcPr>
            <w:tcW w:w="1242" w:type="dxa"/>
          </w:tcPr>
          <w:p w14:paraId="11C0BD67" w14:textId="4C50AA31" w:rsidR="00B12BD3" w:rsidRPr="005127AE" w:rsidRDefault="00B12BD3" w:rsidP="008D18E2">
            <w:pPr>
              <w:jc w:val="right"/>
              <w:rPr>
                <w:rFonts w:asciiTheme="majorHAnsi" w:hAnsiTheme="majorHAnsi"/>
                <w:color w:val="auto"/>
                <w:sz w:val="18"/>
                <w:szCs w:val="18"/>
              </w:rPr>
            </w:pPr>
          </w:p>
          <w:p w14:paraId="2A2EDC28" w14:textId="7E670D75" w:rsidR="00B12BD3" w:rsidRPr="005127AE" w:rsidRDefault="00B12BD3" w:rsidP="008D18E2">
            <w:pPr>
              <w:jc w:val="right"/>
              <w:rPr>
                <w:rFonts w:asciiTheme="majorHAnsi" w:hAnsiTheme="majorHAnsi"/>
                <w:color w:val="auto"/>
                <w:sz w:val="18"/>
                <w:szCs w:val="18"/>
              </w:rPr>
            </w:pPr>
            <w:r w:rsidRPr="005127AE">
              <w:rPr>
                <w:rFonts w:asciiTheme="majorHAnsi" w:hAnsiTheme="majorHAnsi"/>
                <w:color w:val="auto"/>
                <w:sz w:val="18"/>
                <w:szCs w:val="18"/>
              </w:rPr>
              <w:t>Extremely challenging</w:t>
            </w:r>
          </w:p>
        </w:tc>
        <w:tc>
          <w:tcPr>
            <w:tcW w:w="7371" w:type="dxa"/>
          </w:tcPr>
          <w:p w14:paraId="14A37CF2" w14:textId="77777777" w:rsidR="00B12BD3" w:rsidRPr="005127AE" w:rsidRDefault="00B12BD3" w:rsidP="008D18E2">
            <w:pPr>
              <w:ind w:right="-617"/>
              <w:rPr>
                <w:rFonts w:asciiTheme="majorHAnsi" w:hAnsiTheme="majorHAnsi"/>
                <w:b/>
                <w:color w:val="auto"/>
                <w:sz w:val="18"/>
                <w:szCs w:val="18"/>
              </w:rPr>
            </w:pPr>
            <w:r w:rsidRPr="005127AE">
              <w:rPr>
                <w:rFonts w:asciiTheme="majorHAnsi" w:hAnsiTheme="majorHAnsi"/>
                <w:b/>
                <w:noProof/>
                <w:color w:val="auto"/>
                <w:sz w:val="18"/>
                <w:szCs w:val="18"/>
                <w:lang w:val="en-US" w:eastAsia="en-US"/>
              </w:rPr>
              <mc:AlternateContent>
                <mc:Choice Requires="wps">
                  <w:drawing>
                    <wp:anchor distT="0" distB="0" distL="114300" distR="114300" simplePos="0" relativeHeight="251666432" behindDoc="0" locked="0" layoutInCell="1" allowOverlap="1" wp14:anchorId="61BF9AB4" wp14:editId="0E9EE321">
                      <wp:simplePos x="0" y="0"/>
                      <wp:positionH relativeFrom="column">
                        <wp:posOffset>57150</wp:posOffset>
                      </wp:positionH>
                      <wp:positionV relativeFrom="paragraph">
                        <wp:posOffset>65405</wp:posOffset>
                      </wp:positionV>
                      <wp:extent cx="4571365" cy="114300"/>
                      <wp:effectExtent l="50800" t="25400" r="51435" b="114300"/>
                      <wp:wrapThrough wrapText="bothSides">
                        <wp:wrapPolygon edited="0">
                          <wp:start x="-120" y="-4800"/>
                          <wp:lineTo x="-240" y="24000"/>
                          <wp:lineTo x="0" y="38400"/>
                          <wp:lineTo x="21603" y="38400"/>
                          <wp:lineTo x="21723" y="4800"/>
                          <wp:lineTo x="21723" y="-4800"/>
                          <wp:lineTo x="-120" y="-4800"/>
                        </wp:wrapPolygon>
                      </wp:wrapThrough>
                      <wp:docPr id="7" name="Left-Right Arrow 7"/>
                      <wp:cNvGraphicFramePr/>
                      <a:graphic xmlns:a="http://schemas.openxmlformats.org/drawingml/2006/main">
                        <a:graphicData uri="http://schemas.microsoft.com/office/word/2010/wordprocessingShape">
                          <wps:wsp>
                            <wps:cNvSpPr/>
                            <wps:spPr>
                              <a:xfrm>
                                <a:off x="0" y="0"/>
                                <a:ext cx="4571365" cy="114300"/>
                              </a:xfrm>
                              <a:prstGeom prst="leftRightArrow">
                                <a:avLst/>
                              </a:prstGeom>
                              <a:noFill/>
                            </wps:spPr>
                            <wps:style>
                              <a:lnRef idx="1">
                                <a:schemeClr val="accent1"/>
                              </a:lnRef>
                              <a:fillRef idx="3">
                                <a:schemeClr val="accent1"/>
                              </a:fillRef>
                              <a:effectRef idx="2">
                                <a:schemeClr val="accent1"/>
                              </a:effectRef>
                              <a:fontRef idx="minor">
                                <a:schemeClr val="lt1"/>
                              </a:fontRef>
                            </wps:style>
                            <wps:txbx>
                              <w:txbxContent>
                                <w:p w14:paraId="17A40726" w14:textId="77777777" w:rsidR="001C63A6" w:rsidRPr="00444F75" w:rsidRDefault="001C63A6" w:rsidP="00B12BD3">
                                  <w:pPr>
                                    <w:jc w:val="both"/>
                                    <w:rPr>
                                      <w:color w:val="auto"/>
                                    </w:rPr>
                                  </w:pPr>
                                  <w:r>
                                    <w:rPr>
                                      <w:color w:val="auto"/>
                                    </w:rPr>
                                    <w:t xml:space="preserve"> </w:t>
                                  </w:r>
                                  <w:r w:rsidRPr="00B12BD3">
                                    <w:rPr>
                                      <w:color w:val="auto"/>
                                      <w:highlight w:val="black"/>
                                    </w:rPr>
                                    <w:t>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7" o:spid="_x0000_s1029" type="#_x0000_t69" style="position:absolute;left:0;text-align:left;margin-left:4.5pt;margin-top:5.15pt;width:359.9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" adj="270" filled="f" strokecolor="#4579b8 [3044]">
                      <v:shadow on="t" opacity="22937f" mv:blur="40000f" origin=",.5" offset="0,23000emu"/>
                      <v:textbox>
                        <w:txbxContent>
                          <w:p w14:paraId="17A40726" w14:textId="77777777" w:rsidR="00B63CFF" w:rsidRPr="00444F75" w:rsidRDefault="00B63CFF" w:rsidP="00B12BD3">
                            <w:pPr>
                              <w:jc w:val="both"/>
                              <w:rPr>
                                <w:color w:val="auto"/>
                              </w:rPr>
                            </w:pPr>
                            <w:r>
                              <w:rPr>
                                <w:color w:val="auto"/>
                              </w:rPr>
                              <w:t xml:space="preserve"> </w:t>
                            </w:r>
                            <w:r w:rsidRPr="00B12BD3">
                              <w:rPr>
                                <w:color w:val="auto"/>
                                <w:highlight w:val="black"/>
                              </w:rPr>
                              <w:t>ALONE</w:t>
                            </w:r>
                          </w:p>
                        </w:txbxContent>
                      </v:textbox>
                      <w10:wrap type="through"/>
                    </v:shape>
                  </w:pict>
                </mc:Fallback>
              </mc:AlternateContent>
            </w:r>
            <w:r w:rsidRPr="005127AE">
              <w:rPr>
                <w:rFonts w:asciiTheme="majorHAnsi" w:hAnsiTheme="majorHAnsi"/>
                <w:b/>
                <w:color w:val="auto"/>
                <w:sz w:val="18"/>
                <w:szCs w:val="18"/>
              </w:rPr>
              <w:t>EXPERIENCE OF REMOTE PARTNERING TO DATE</w:t>
            </w:r>
          </w:p>
          <w:p w14:paraId="62C0A5CC" w14:textId="66750EE5" w:rsidR="00B12BD3" w:rsidRPr="005127AE" w:rsidRDefault="00B12BD3" w:rsidP="008D18E2">
            <w:pPr>
              <w:ind w:right="-617"/>
              <w:rPr>
                <w:rFonts w:asciiTheme="majorHAnsi" w:hAnsiTheme="majorHAnsi"/>
                <w:color w:val="auto"/>
                <w:sz w:val="16"/>
                <w:szCs w:val="16"/>
              </w:rPr>
            </w:pPr>
          </w:p>
        </w:tc>
        <w:tc>
          <w:tcPr>
            <w:tcW w:w="1134" w:type="dxa"/>
          </w:tcPr>
          <w:p w14:paraId="13A576F4" w14:textId="77777777" w:rsidR="00B12BD3" w:rsidRPr="005127AE" w:rsidRDefault="00B12BD3" w:rsidP="008D18E2">
            <w:pPr>
              <w:ind w:right="-617"/>
              <w:jc w:val="left"/>
              <w:rPr>
                <w:rFonts w:asciiTheme="majorHAnsi" w:hAnsiTheme="majorHAnsi"/>
                <w:color w:val="auto"/>
                <w:sz w:val="18"/>
                <w:szCs w:val="18"/>
              </w:rPr>
            </w:pPr>
          </w:p>
          <w:p w14:paraId="2B8706E1" w14:textId="020BC470" w:rsidR="00B12BD3" w:rsidRPr="005127AE" w:rsidRDefault="00B12BD3" w:rsidP="008D18E2">
            <w:pPr>
              <w:ind w:right="-617"/>
              <w:jc w:val="left"/>
              <w:rPr>
                <w:rFonts w:asciiTheme="majorHAnsi" w:hAnsiTheme="majorHAnsi"/>
                <w:color w:val="auto"/>
                <w:sz w:val="18"/>
                <w:szCs w:val="18"/>
              </w:rPr>
            </w:pPr>
            <w:r w:rsidRPr="005127AE">
              <w:rPr>
                <w:rFonts w:asciiTheme="majorHAnsi" w:hAnsiTheme="majorHAnsi"/>
                <w:color w:val="auto"/>
                <w:sz w:val="18"/>
                <w:szCs w:val="18"/>
              </w:rPr>
              <w:t xml:space="preserve">Extremely </w:t>
            </w:r>
          </w:p>
          <w:p w14:paraId="4DD11B13" w14:textId="594ACDA6" w:rsidR="00B12BD3" w:rsidRPr="005127AE" w:rsidRDefault="00B12BD3" w:rsidP="008D18E2">
            <w:pPr>
              <w:ind w:right="-617"/>
              <w:jc w:val="left"/>
              <w:rPr>
                <w:rFonts w:asciiTheme="majorHAnsi" w:hAnsiTheme="majorHAnsi"/>
                <w:color w:val="auto"/>
                <w:sz w:val="18"/>
                <w:szCs w:val="18"/>
              </w:rPr>
            </w:pPr>
            <w:proofErr w:type="gramStart"/>
            <w:r w:rsidRPr="005127AE">
              <w:rPr>
                <w:rFonts w:asciiTheme="majorHAnsi" w:hAnsiTheme="majorHAnsi"/>
                <w:color w:val="auto"/>
                <w:sz w:val="18"/>
                <w:szCs w:val="18"/>
              </w:rPr>
              <w:t>exciting</w:t>
            </w:r>
            <w:proofErr w:type="gramEnd"/>
          </w:p>
        </w:tc>
      </w:tr>
    </w:tbl>
    <w:p w14:paraId="0566A9D1" w14:textId="749962EC" w:rsidR="001C63A6" w:rsidRDefault="001C63A6" w:rsidP="006A3FB0">
      <w:pPr>
        <w:ind w:right="-617"/>
        <w:jc w:val="left"/>
        <w:rPr>
          <w:rFonts w:asciiTheme="majorHAnsi" w:hAnsiTheme="majorHAnsi"/>
          <w:u w:val="single"/>
        </w:rPr>
      </w:pPr>
    </w:p>
    <w:p w14:paraId="0757C924" w14:textId="77777777" w:rsidR="001C63A6" w:rsidRDefault="001C63A6" w:rsidP="001C63A6">
      <w:pPr>
        <w:ind w:left="-567" w:right="-617"/>
        <w:jc w:val="left"/>
        <w:rPr>
          <w:rFonts w:asciiTheme="majorHAnsi" w:hAnsiTheme="majorHAnsi"/>
          <w:u w:val="single"/>
        </w:rPr>
      </w:pPr>
    </w:p>
    <w:p w14:paraId="2AB360F7" w14:textId="6E5DAC87" w:rsidR="001C63A6" w:rsidRPr="00280811" w:rsidRDefault="001C63A6" w:rsidP="001C63A6">
      <w:pPr>
        <w:ind w:left="-567" w:right="-617"/>
        <w:jc w:val="left"/>
        <w:rPr>
          <w:rFonts w:asciiTheme="majorHAnsi" w:hAnsiTheme="majorHAnsi"/>
          <w:u w:val="single"/>
        </w:rPr>
      </w:pPr>
      <w:r>
        <w:rPr>
          <w:rFonts w:asciiTheme="majorHAnsi" w:hAnsiTheme="majorHAnsi"/>
          <w:u w:val="single"/>
        </w:rPr>
        <w:t>What would help you to partner long-distance more effectively?</w:t>
      </w:r>
    </w:p>
    <w:p w14:paraId="4DCC1E4D" w14:textId="77777777" w:rsidR="001C63A6" w:rsidRPr="00280811" w:rsidRDefault="001C63A6" w:rsidP="001C63A6">
      <w:pPr>
        <w:ind w:left="-567" w:right="-617"/>
        <w:jc w:val="left"/>
        <w:rPr>
          <w:rFonts w:asciiTheme="majorHAnsi" w:hAnsiTheme="majorHAnsi"/>
          <w:u w:val="single"/>
        </w:rPr>
      </w:pPr>
    </w:p>
    <w:p w14:paraId="4A4E5620" w14:textId="77777777" w:rsidR="0044614D" w:rsidRPr="00444F75" w:rsidRDefault="0044614D" w:rsidP="001C63A6">
      <w:pPr>
        <w:ind w:left="-567" w:right="-617"/>
        <w:jc w:val="left"/>
        <w:rPr>
          <w:rFonts w:asciiTheme="majorHAnsi" w:hAnsiTheme="majorHAnsi"/>
          <w:b/>
        </w:rPr>
      </w:pPr>
    </w:p>
    <w:p w14:paraId="28FF2C9A" w14:textId="77777777" w:rsidR="00F01F5F" w:rsidRDefault="00F01F5F" w:rsidP="00DF2BF2">
      <w:pPr>
        <w:ind w:left="-567" w:right="-617"/>
        <w:jc w:val="left"/>
        <w:rPr>
          <w:rFonts w:asciiTheme="majorHAnsi" w:hAnsiTheme="majorHAnsi"/>
          <w:b/>
        </w:rPr>
      </w:pPr>
    </w:p>
    <w:p w14:paraId="43DEEFA9" w14:textId="77777777" w:rsidR="006A3FB0" w:rsidRDefault="006A3FB0" w:rsidP="00DF2BF2">
      <w:pPr>
        <w:ind w:left="-567" w:right="-617"/>
        <w:jc w:val="left"/>
        <w:rPr>
          <w:rFonts w:asciiTheme="majorHAnsi" w:hAnsiTheme="majorHAnsi"/>
          <w:b/>
        </w:rPr>
      </w:pPr>
    </w:p>
    <w:p w14:paraId="5A9D0EEB" w14:textId="77777777" w:rsidR="006A3FB0" w:rsidRDefault="006A3FB0" w:rsidP="00DF2BF2">
      <w:pPr>
        <w:ind w:left="-567" w:right="-617"/>
        <w:jc w:val="left"/>
        <w:rPr>
          <w:rFonts w:asciiTheme="majorHAnsi" w:hAnsiTheme="majorHAnsi"/>
          <w:b/>
        </w:rPr>
      </w:pPr>
    </w:p>
    <w:p w14:paraId="3B74FCF5" w14:textId="77777777" w:rsidR="006A3FB0" w:rsidRDefault="006A3FB0" w:rsidP="00DF2BF2">
      <w:pPr>
        <w:ind w:left="-567" w:right="-617"/>
        <w:jc w:val="left"/>
        <w:rPr>
          <w:rFonts w:asciiTheme="majorHAnsi" w:hAnsiTheme="majorHAnsi"/>
          <w:b/>
        </w:rPr>
      </w:pPr>
    </w:p>
    <w:p w14:paraId="12191B59" w14:textId="77777777" w:rsidR="006A3FB0" w:rsidRDefault="006A3FB0" w:rsidP="00DF2BF2">
      <w:pPr>
        <w:ind w:left="-567" w:right="-617"/>
        <w:jc w:val="left"/>
        <w:rPr>
          <w:rFonts w:asciiTheme="majorHAnsi" w:hAnsiTheme="majorHAnsi"/>
          <w:b/>
        </w:rPr>
      </w:pPr>
    </w:p>
    <w:p w14:paraId="734547C3" w14:textId="4C113DE8" w:rsidR="006A3FB0" w:rsidRDefault="006A3FB0" w:rsidP="006A3FB0">
      <w:pPr>
        <w:ind w:left="-567" w:right="-617"/>
        <w:jc w:val="left"/>
        <w:rPr>
          <w:rFonts w:asciiTheme="majorHAnsi" w:hAnsiTheme="majorHAnsi"/>
          <w:b/>
          <w:sz w:val="24"/>
        </w:rPr>
      </w:pPr>
      <w:r>
        <w:rPr>
          <w:rFonts w:asciiTheme="majorHAnsi" w:hAnsiTheme="majorHAnsi"/>
          <w:b/>
          <w:sz w:val="24"/>
        </w:rPr>
        <w:t>Are there any other reflections on your partnering challenges and opportunities?</w:t>
      </w:r>
    </w:p>
    <w:p w14:paraId="24C79F3B" w14:textId="77777777" w:rsidR="006A3FB0" w:rsidRDefault="006A3FB0" w:rsidP="006A3FB0">
      <w:pPr>
        <w:ind w:left="-567" w:right="-617"/>
        <w:jc w:val="left"/>
        <w:rPr>
          <w:rFonts w:asciiTheme="majorHAnsi" w:hAnsiTheme="majorHAnsi"/>
          <w:b/>
          <w:sz w:val="24"/>
        </w:rPr>
      </w:pPr>
    </w:p>
    <w:p w14:paraId="19345C86" w14:textId="77777777" w:rsidR="006A3FB0" w:rsidRDefault="006A3FB0" w:rsidP="006A3FB0">
      <w:pPr>
        <w:ind w:left="-567" w:right="-617"/>
        <w:jc w:val="left"/>
        <w:rPr>
          <w:rFonts w:asciiTheme="majorHAnsi" w:hAnsiTheme="majorHAnsi"/>
          <w:b/>
          <w:sz w:val="24"/>
        </w:rPr>
      </w:pPr>
    </w:p>
    <w:p w14:paraId="08CE3C1A" w14:textId="77777777" w:rsidR="006A3FB0" w:rsidRDefault="006A3FB0" w:rsidP="006A3FB0">
      <w:pPr>
        <w:ind w:left="-567" w:right="-617"/>
        <w:jc w:val="left"/>
        <w:rPr>
          <w:rFonts w:asciiTheme="majorHAnsi" w:hAnsiTheme="majorHAnsi"/>
          <w:b/>
          <w:sz w:val="24"/>
        </w:rPr>
      </w:pPr>
    </w:p>
    <w:p w14:paraId="5584B5F3" w14:textId="77777777" w:rsidR="006A3FB0" w:rsidRDefault="006A3FB0" w:rsidP="006A3FB0">
      <w:pPr>
        <w:ind w:left="-567" w:right="-617"/>
        <w:jc w:val="left"/>
        <w:rPr>
          <w:rFonts w:asciiTheme="majorHAnsi" w:hAnsiTheme="majorHAnsi"/>
          <w:b/>
          <w:sz w:val="24"/>
        </w:rPr>
      </w:pPr>
    </w:p>
    <w:p w14:paraId="6AE4667E" w14:textId="77777777" w:rsidR="006A3FB0" w:rsidRDefault="006A3FB0" w:rsidP="006A3FB0">
      <w:pPr>
        <w:ind w:left="-567" w:right="-617"/>
        <w:jc w:val="left"/>
        <w:rPr>
          <w:rFonts w:asciiTheme="majorHAnsi" w:hAnsiTheme="majorHAnsi"/>
          <w:b/>
          <w:sz w:val="24"/>
        </w:rPr>
      </w:pPr>
    </w:p>
    <w:p w14:paraId="765DBC02" w14:textId="77777777" w:rsidR="006A3FB0" w:rsidRDefault="006A3FB0" w:rsidP="006A3FB0">
      <w:pPr>
        <w:ind w:left="-567" w:right="-617"/>
        <w:jc w:val="left"/>
        <w:rPr>
          <w:rFonts w:asciiTheme="majorHAnsi" w:hAnsiTheme="majorHAnsi"/>
          <w:b/>
          <w:sz w:val="24"/>
        </w:rPr>
      </w:pPr>
    </w:p>
    <w:p w14:paraId="573CE0B0" w14:textId="77777777" w:rsidR="006A3FB0" w:rsidRDefault="006A3FB0" w:rsidP="006A3FB0">
      <w:pPr>
        <w:ind w:left="-567" w:right="-617"/>
        <w:jc w:val="left"/>
        <w:rPr>
          <w:rFonts w:asciiTheme="majorHAnsi" w:hAnsiTheme="majorHAnsi"/>
          <w:b/>
          <w:sz w:val="24"/>
        </w:rPr>
      </w:pPr>
    </w:p>
    <w:p w14:paraId="683ADEBA" w14:textId="77777777" w:rsidR="006A3FB0" w:rsidRDefault="006A3FB0" w:rsidP="00DF2BF2">
      <w:pPr>
        <w:ind w:left="-567" w:right="-617"/>
        <w:jc w:val="left"/>
        <w:rPr>
          <w:rFonts w:asciiTheme="majorHAnsi" w:hAnsiTheme="majorHAnsi"/>
          <w:b/>
        </w:rPr>
      </w:pPr>
    </w:p>
    <w:p w14:paraId="2F0E7150" w14:textId="62F67A88" w:rsidR="00F01F5F" w:rsidRPr="00414771" w:rsidRDefault="00F01F5F" w:rsidP="00F01F5F">
      <w:pPr>
        <w:ind w:left="-567" w:right="-617"/>
        <w:jc w:val="left"/>
        <w:rPr>
          <w:rFonts w:asciiTheme="majorHAnsi" w:hAnsiTheme="majorHAnsi"/>
          <w:b/>
          <w:sz w:val="24"/>
        </w:rPr>
      </w:pPr>
      <w:r>
        <w:rPr>
          <w:rFonts w:asciiTheme="majorHAnsi" w:hAnsiTheme="majorHAnsi"/>
          <w:b/>
          <w:sz w:val="24"/>
        </w:rPr>
        <w:t>Check list of possible actions</w:t>
      </w:r>
      <w:r w:rsidR="001C63A6">
        <w:rPr>
          <w:rFonts w:asciiTheme="majorHAnsi" w:hAnsiTheme="majorHAnsi"/>
          <w:b/>
          <w:sz w:val="24"/>
        </w:rPr>
        <w:t xml:space="preserve"> / resolutions</w:t>
      </w:r>
      <w:r>
        <w:rPr>
          <w:rFonts w:asciiTheme="majorHAnsi" w:hAnsiTheme="majorHAnsi"/>
          <w:b/>
          <w:sz w:val="24"/>
        </w:rPr>
        <w:t xml:space="preserve"> resulting from </w:t>
      </w:r>
      <w:r w:rsidR="006A3FB0">
        <w:rPr>
          <w:rFonts w:asciiTheme="majorHAnsi" w:hAnsiTheme="majorHAnsi"/>
          <w:b/>
          <w:sz w:val="24"/>
        </w:rPr>
        <w:t>completing this questionnaire</w:t>
      </w:r>
      <w:r>
        <w:rPr>
          <w:rFonts w:asciiTheme="majorHAnsi" w:hAnsiTheme="majorHAnsi"/>
          <w:b/>
          <w:sz w:val="24"/>
        </w:rPr>
        <w:t>:</w:t>
      </w:r>
    </w:p>
    <w:p w14:paraId="581DD118" w14:textId="77777777" w:rsidR="00F01F5F" w:rsidRPr="00F77E05" w:rsidRDefault="00F01F5F" w:rsidP="00F01F5F">
      <w:pPr>
        <w:ind w:left="-567" w:right="-617"/>
        <w:jc w:val="left"/>
        <w:rPr>
          <w:rFonts w:asciiTheme="majorHAnsi" w:hAnsiTheme="majorHAnsi"/>
          <w:b/>
          <w:sz w:val="16"/>
          <w:szCs w:val="16"/>
        </w:rPr>
      </w:pPr>
    </w:p>
    <w:p w14:paraId="1AB0972E" w14:textId="2C6E4A76" w:rsidR="001C63A6" w:rsidRDefault="001C63A6" w:rsidP="00F01F5F">
      <w:pPr>
        <w:ind w:left="-567" w:right="-617"/>
        <w:jc w:val="left"/>
        <w:rPr>
          <w:rFonts w:asciiTheme="majorHAnsi" w:hAnsiTheme="majorHAnsi"/>
        </w:rPr>
      </w:pPr>
      <w:r>
        <w:rPr>
          <w:rFonts w:asciiTheme="majorHAnsi" w:hAnsiTheme="majorHAnsi"/>
          <w:b/>
        </w:rPr>
        <w:t>Ask</w:t>
      </w:r>
      <w:r>
        <w:rPr>
          <w:rFonts w:asciiTheme="majorHAnsi" w:hAnsiTheme="majorHAnsi"/>
        </w:rPr>
        <w:t xml:space="preserve"> other partners to consider your perspective / context more carefully</w:t>
      </w:r>
    </w:p>
    <w:p w14:paraId="5FBEA8FA" w14:textId="77777777" w:rsidR="001C63A6" w:rsidRDefault="001C63A6" w:rsidP="001C63A6">
      <w:pPr>
        <w:ind w:left="-567" w:right="-617"/>
        <w:jc w:val="left"/>
        <w:rPr>
          <w:rFonts w:asciiTheme="majorHAnsi" w:hAnsiTheme="majorHAnsi"/>
        </w:rPr>
      </w:pPr>
      <w:r>
        <w:rPr>
          <w:rFonts w:asciiTheme="majorHAnsi" w:hAnsiTheme="majorHAnsi"/>
          <w:b/>
        </w:rPr>
        <w:t xml:space="preserve">Invite </w:t>
      </w:r>
      <w:r w:rsidRPr="00F77E05">
        <w:rPr>
          <w:rFonts w:asciiTheme="majorHAnsi" w:hAnsiTheme="majorHAnsi"/>
        </w:rPr>
        <w:t>constructive critique</w:t>
      </w:r>
      <w:r>
        <w:rPr>
          <w:rFonts w:asciiTheme="majorHAnsi" w:hAnsiTheme="majorHAnsi"/>
        </w:rPr>
        <w:t xml:space="preserve"> from partners / colleagues </w:t>
      </w:r>
    </w:p>
    <w:p w14:paraId="5728C701" w14:textId="45681E32" w:rsidR="001C63A6" w:rsidRDefault="001C63A6" w:rsidP="00F01F5F">
      <w:pPr>
        <w:ind w:left="-567" w:right="-617"/>
        <w:jc w:val="left"/>
        <w:rPr>
          <w:rFonts w:asciiTheme="majorHAnsi" w:hAnsiTheme="majorHAnsi"/>
        </w:rPr>
      </w:pPr>
      <w:r>
        <w:rPr>
          <w:rFonts w:asciiTheme="majorHAnsi" w:hAnsiTheme="majorHAnsi"/>
          <w:b/>
        </w:rPr>
        <w:t xml:space="preserve">Request </w:t>
      </w:r>
      <w:r>
        <w:rPr>
          <w:rFonts w:asciiTheme="majorHAnsi" w:hAnsiTheme="majorHAnsi"/>
        </w:rPr>
        <w:t>help where you feel you need it</w:t>
      </w:r>
    </w:p>
    <w:p w14:paraId="6102D9BD" w14:textId="3771A680" w:rsidR="001C63A6" w:rsidRPr="001C63A6" w:rsidRDefault="001C63A6" w:rsidP="00F01F5F">
      <w:pPr>
        <w:ind w:left="-567" w:right="-617"/>
        <w:jc w:val="left"/>
        <w:rPr>
          <w:rFonts w:asciiTheme="majorHAnsi" w:hAnsiTheme="majorHAnsi"/>
        </w:rPr>
      </w:pPr>
      <w:r>
        <w:rPr>
          <w:rFonts w:asciiTheme="majorHAnsi" w:hAnsiTheme="majorHAnsi"/>
          <w:b/>
        </w:rPr>
        <w:t>Offer</w:t>
      </w:r>
      <w:r>
        <w:rPr>
          <w:rFonts w:asciiTheme="majorHAnsi" w:hAnsiTheme="majorHAnsi"/>
        </w:rPr>
        <w:t xml:space="preserve"> help where you think you can</w:t>
      </w:r>
    </w:p>
    <w:p w14:paraId="0AEB670E" w14:textId="7D7A3E85" w:rsidR="00F01F5F" w:rsidRPr="00F77E05" w:rsidRDefault="00F01F5F" w:rsidP="00F01F5F">
      <w:pPr>
        <w:ind w:left="-567" w:right="-617"/>
        <w:jc w:val="left"/>
        <w:rPr>
          <w:rFonts w:asciiTheme="majorHAnsi" w:hAnsiTheme="majorHAnsi"/>
        </w:rPr>
      </w:pPr>
      <w:r w:rsidRPr="00414771">
        <w:rPr>
          <w:rFonts w:asciiTheme="majorHAnsi" w:hAnsiTheme="majorHAnsi"/>
          <w:b/>
        </w:rPr>
        <w:t xml:space="preserve">Learn </w:t>
      </w:r>
      <w:r w:rsidRPr="00F77E05">
        <w:rPr>
          <w:rFonts w:asciiTheme="majorHAnsi" w:hAnsiTheme="majorHAnsi"/>
        </w:rPr>
        <w:t>more about partnering</w:t>
      </w:r>
      <w:r>
        <w:rPr>
          <w:rFonts w:asciiTheme="majorHAnsi" w:hAnsiTheme="majorHAnsi"/>
        </w:rPr>
        <w:t xml:space="preserve"> fro</w:t>
      </w:r>
      <w:r w:rsidR="001C63A6">
        <w:rPr>
          <w:rFonts w:asciiTheme="majorHAnsi" w:hAnsiTheme="majorHAnsi"/>
        </w:rPr>
        <w:t>m reports, papers, case studies (from the internet) and / or</w:t>
      </w:r>
      <w:r>
        <w:rPr>
          <w:rFonts w:asciiTheme="majorHAnsi" w:hAnsiTheme="majorHAnsi"/>
        </w:rPr>
        <w:t xml:space="preserve"> project visits</w:t>
      </w:r>
    </w:p>
    <w:p w14:paraId="58618437" w14:textId="77777777" w:rsidR="00F01F5F" w:rsidRPr="00F77E05" w:rsidRDefault="00F01F5F" w:rsidP="00F01F5F">
      <w:pPr>
        <w:ind w:left="-567" w:right="-617"/>
        <w:jc w:val="left"/>
        <w:rPr>
          <w:rFonts w:asciiTheme="majorHAnsi" w:hAnsiTheme="majorHAnsi"/>
        </w:rPr>
      </w:pPr>
      <w:r>
        <w:rPr>
          <w:rFonts w:asciiTheme="majorHAnsi" w:hAnsiTheme="majorHAnsi"/>
          <w:b/>
          <w:color w:val="auto"/>
        </w:rPr>
        <w:t xml:space="preserve">Seek </w:t>
      </w:r>
      <w:r>
        <w:rPr>
          <w:rFonts w:asciiTheme="majorHAnsi" w:hAnsiTheme="majorHAnsi"/>
          <w:color w:val="auto"/>
        </w:rPr>
        <w:t>advice /</w:t>
      </w:r>
      <w:r w:rsidRPr="00F77E05">
        <w:rPr>
          <w:rFonts w:asciiTheme="majorHAnsi" w:hAnsiTheme="majorHAnsi"/>
          <w:color w:val="auto"/>
        </w:rPr>
        <w:t xml:space="preserve"> guidance</w:t>
      </w:r>
      <w:r>
        <w:rPr>
          <w:rFonts w:asciiTheme="majorHAnsi" w:hAnsiTheme="majorHAnsi"/>
        </w:rPr>
        <w:t xml:space="preserve"> from someone with more partnering experience </w:t>
      </w:r>
    </w:p>
    <w:p w14:paraId="301A25AC" w14:textId="1E2B690F" w:rsidR="00F01F5F" w:rsidRDefault="00F01F5F" w:rsidP="00F01F5F">
      <w:pPr>
        <w:ind w:left="-567" w:right="-617"/>
        <w:jc w:val="left"/>
        <w:rPr>
          <w:rFonts w:asciiTheme="majorHAnsi" w:hAnsiTheme="majorHAnsi"/>
        </w:rPr>
      </w:pPr>
      <w:r>
        <w:rPr>
          <w:rFonts w:asciiTheme="majorHAnsi" w:hAnsiTheme="majorHAnsi"/>
          <w:b/>
        </w:rPr>
        <w:t xml:space="preserve">Take </w:t>
      </w:r>
      <w:r w:rsidRPr="00F77E05">
        <w:rPr>
          <w:rFonts w:asciiTheme="majorHAnsi" w:hAnsiTheme="majorHAnsi"/>
        </w:rPr>
        <w:t>a specialist training</w:t>
      </w:r>
      <w:r>
        <w:rPr>
          <w:rFonts w:asciiTheme="majorHAnsi" w:hAnsiTheme="majorHAnsi"/>
        </w:rPr>
        <w:t xml:space="preserve"> in partnering</w:t>
      </w:r>
      <w:r w:rsidR="001C63A6">
        <w:rPr>
          <w:rFonts w:asciiTheme="majorHAnsi" w:hAnsiTheme="majorHAnsi"/>
        </w:rPr>
        <w:t xml:space="preserve"> or related</w:t>
      </w:r>
      <w:r>
        <w:rPr>
          <w:rFonts w:asciiTheme="majorHAnsi" w:hAnsiTheme="majorHAnsi"/>
        </w:rPr>
        <w:t xml:space="preserve"> skills (face-to-face or on-line)</w:t>
      </w:r>
    </w:p>
    <w:p w14:paraId="78067461" w14:textId="66EF6F73" w:rsidR="00B02935" w:rsidRPr="00B02935" w:rsidRDefault="00B02935" w:rsidP="00F01F5F">
      <w:pPr>
        <w:ind w:left="-567" w:right="-617"/>
        <w:jc w:val="left"/>
        <w:rPr>
          <w:rFonts w:asciiTheme="majorHAnsi" w:hAnsiTheme="majorHAnsi"/>
        </w:rPr>
      </w:pPr>
      <w:r>
        <w:rPr>
          <w:rFonts w:asciiTheme="majorHAnsi" w:hAnsiTheme="majorHAnsi"/>
          <w:b/>
        </w:rPr>
        <w:t xml:space="preserve">Keep </w:t>
      </w:r>
      <w:r>
        <w:rPr>
          <w:rFonts w:asciiTheme="majorHAnsi" w:hAnsiTheme="majorHAnsi"/>
        </w:rPr>
        <w:t>a partnering journal</w:t>
      </w:r>
    </w:p>
    <w:p w14:paraId="7623FC57" w14:textId="77777777" w:rsidR="00F01F5F" w:rsidRPr="00F01F5F" w:rsidRDefault="00F01F5F" w:rsidP="00F01F5F">
      <w:pPr>
        <w:ind w:left="-567" w:right="-617"/>
        <w:jc w:val="left"/>
        <w:rPr>
          <w:rFonts w:asciiTheme="majorHAnsi" w:hAnsiTheme="majorHAnsi"/>
        </w:rPr>
      </w:pPr>
      <w:r>
        <w:rPr>
          <w:rFonts w:asciiTheme="majorHAnsi" w:hAnsiTheme="majorHAnsi"/>
          <w:b/>
        </w:rPr>
        <w:t>Or</w:t>
      </w:r>
      <w:r>
        <w:rPr>
          <w:rFonts w:asciiTheme="majorHAnsi" w:hAnsiTheme="majorHAnsi"/>
        </w:rPr>
        <w:t>…</w:t>
      </w:r>
    </w:p>
    <w:p w14:paraId="605EC73E" w14:textId="77777777" w:rsidR="00F01F5F" w:rsidRPr="00414771" w:rsidRDefault="00F01F5F" w:rsidP="00E55AA3">
      <w:pPr>
        <w:ind w:right="-617"/>
        <w:jc w:val="left"/>
        <w:rPr>
          <w:rFonts w:asciiTheme="majorHAnsi" w:hAnsiTheme="majorHAnsi"/>
          <w:b/>
        </w:rPr>
      </w:pPr>
    </w:p>
    <w:p w14:paraId="74360FA9" w14:textId="32923406" w:rsidR="00DF2BF2" w:rsidRPr="0044614D" w:rsidRDefault="000C4437" w:rsidP="00DF2BF2">
      <w:pPr>
        <w:ind w:left="7938" w:right="-617"/>
        <w:jc w:val="left"/>
        <w:rPr>
          <w:rFonts w:asciiTheme="majorHAnsi" w:hAnsiTheme="majorHAnsi"/>
        </w:rPr>
      </w:pPr>
      <w:r w:rsidRPr="006504D4">
        <w:rPr>
          <w:rFonts w:asciiTheme="majorHAnsi" w:hAnsiTheme="majorHAnsi"/>
          <w:noProof/>
          <w:sz w:val="32"/>
          <w:szCs w:val="32"/>
          <w:lang w:val="en-US" w:eastAsia="en-US"/>
        </w:rPr>
        <w:drawing>
          <wp:inline distT="0" distB="0" distL="0" distR="0" wp14:anchorId="57FA22F6" wp14:editId="2DE29D94">
            <wp:extent cx="1096747" cy="783590"/>
            <wp:effectExtent l="50800" t="50800" r="122555" b="130810"/>
            <wp:docPr id="4" name="Picture 3" descr="Defying Dis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fying Distance.p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96905" cy="783703"/>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sectPr w:rsidR="00DF2BF2" w:rsidRPr="0044614D" w:rsidSect="004D2A0D">
      <w:pgSz w:w="12240" w:h="15840"/>
      <w:pgMar w:top="851" w:right="1797" w:bottom="851"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CC"/>
    <w:rsid w:val="00084568"/>
    <w:rsid w:val="000A0CE7"/>
    <w:rsid w:val="000C4437"/>
    <w:rsid w:val="00135D7E"/>
    <w:rsid w:val="00162BE6"/>
    <w:rsid w:val="001C63A6"/>
    <w:rsid w:val="00250101"/>
    <w:rsid w:val="00280811"/>
    <w:rsid w:val="002856DD"/>
    <w:rsid w:val="003644A7"/>
    <w:rsid w:val="003D6D45"/>
    <w:rsid w:val="003E0C85"/>
    <w:rsid w:val="00402915"/>
    <w:rsid w:val="00404312"/>
    <w:rsid w:val="00414771"/>
    <w:rsid w:val="00444F75"/>
    <w:rsid w:val="0044614D"/>
    <w:rsid w:val="004D2A0D"/>
    <w:rsid w:val="004E7E2C"/>
    <w:rsid w:val="005127AE"/>
    <w:rsid w:val="005D65E0"/>
    <w:rsid w:val="006A3FB0"/>
    <w:rsid w:val="00701925"/>
    <w:rsid w:val="00853892"/>
    <w:rsid w:val="008C78DF"/>
    <w:rsid w:val="008D18E2"/>
    <w:rsid w:val="009A6831"/>
    <w:rsid w:val="00A32DE2"/>
    <w:rsid w:val="00A775CC"/>
    <w:rsid w:val="00AF409F"/>
    <w:rsid w:val="00B02935"/>
    <w:rsid w:val="00B12BD3"/>
    <w:rsid w:val="00B63CFF"/>
    <w:rsid w:val="00C525AA"/>
    <w:rsid w:val="00CA3539"/>
    <w:rsid w:val="00CD064A"/>
    <w:rsid w:val="00CF6CA1"/>
    <w:rsid w:val="00DF2BF2"/>
    <w:rsid w:val="00E246EE"/>
    <w:rsid w:val="00E55AA3"/>
    <w:rsid w:val="00F01F5F"/>
    <w:rsid w:val="00F07ACC"/>
    <w:rsid w:val="00F77E0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EB0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CC"/>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4D2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A0D"/>
    <w:rPr>
      <w:rFonts w:ascii="Lucida Grande" w:hAnsi="Lucida Grande" w:cs="Lucida Grande"/>
      <w:color w:val="333333"/>
      <w:sz w:val="18"/>
      <w:szCs w:val="18"/>
    </w:rPr>
  </w:style>
  <w:style w:type="table" w:styleId="TableGrid">
    <w:name w:val="Table Grid"/>
    <w:basedOn w:val="TableNormal"/>
    <w:uiPriority w:val="59"/>
    <w:rsid w:val="00444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CC"/>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4D2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A0D"/>
    <w:rPr>
      <w:rFonts w:ascii="Lucida Grande" w:hAnsi="Lucida Grande" w:cs="Lucida Grande"/>
      <w:color w:val="333333"/>
      <w:sz w:val="18"/>
      <w:szCs w:val="18"/>
    </w:rPr>
  </w:style>
  <w:style w:type="table" w:styleId="TableGrid">
    <w:name w:val="Table Grid"/>
    <w:basedOn w:val="TableNormal"/>
    <w:uiPriority w:val="59"/>
    <w:rsid w:val="00444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Macintosh Word</Application>
  <DocSecurity>4</DocSecurity>
  <Lines>15</Lines>
  <Paragraphs>4</Paragraphs>
  <ScaleCrop>false</ScaleCrop>
  <Company>IBLF</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2</cp:revision>
  <cp:lastPrinted>2017-08-12T08:34:00Z</cp:lastPrinted>
  <dcterms:created xsi:type="dcterms:W3CDTF">2017-08-12T08:41:00Z</dcterms:created>
  <dcterms:modified xsi:type="dcterms:W3CDTF">2017-08-12T08:41:00Z</dcterms:modified>
</cp:coreProperties>
</file>